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2CDCD4" w14:textId="3B480820" w:rsidR="002B00FA" w:rsidRDefault="002B00FA">
      <w:pPr>
        <w:pStyle w:val="pMsoNormal"/>
        <w:sectPr w:rsidR="002B00FA">
          <w:pgSz w:w="11906" w:h="16838"/>
          <w:pgMar w:top="0" w:right="0" w:bottom="1440" w:left="0" w:header="0" w:footer="720" w:gutter="0"/>
          <w:cols w:space="720"/>
        </w:sectPr>
      </w:pPr>
    </w:p>
    <w:tbl>
      <w:tblPr>
        <w:tblW w:w="0" w:type="auto"/>
        <w:tblLook w:val="00A0" w:firstRow="1" w:lastRow="0" w:firstColumn="1" w:lastColumn="0" w:noHBand="0" w:noVBand="0"/>
      </w:tblPr>
      <w:tblGrid>
        <w:gridCol w:w="2096"/>
        <w:gridCol w:w="3430"/>
        <w:gridCol w:w="1160"/>
        <w:gridCol w:w="2498"/>
      </w:tblGrid>
      <w:tr w:rsidR="002B00FA" w14:paraId="69C79115" w14:textId="77777777" w:rsidTr="007C7219">
        <w:tc>
          <w:tcPr>
            <w:tcW w:w="5694" w:type="dxa"/>
            <w:gridSpan w:val="2"/>
            <w:vMerge w:val="restart"/>
          </w:tcPr>
          <w:p w14:paraId="50206FF4" w14:textId="77777777" w:rsidR="002263DE" w:rsidRPr="00012C3F" w:rsidRDefault="00A76195" w:rsidP="00A76195">
            <w:pPr>
              <w:rPr>
                <w:rFonts w:ascii="David" w:hAnsi="David" w:cs="David"/>
                <w:sz w:val="26"/>
                <w:szCs w:val="26"/>
                <w:lang w:eastAsia="he-IL" w:bidi="he-IL"/>
              </w:rPr>
            </w:pPr>
            <w:r w:rsidRPr="007C7219">
              <w:rPr>
                <w:rFonts w:ascii="David" w:hAnsi="David"/>
                <w:sz w:val="26"/>
                <w:szCs w:val="26"/>
                <w:rtl/>
                <w:lang w:bidi="he-IL"/>
              </w:rPr>
              <w:t xml:space="preserve"> </w:t>
            </w:r>
          </w:p>
        </w:tc>
        <w:tc>
          <w:tcPr>
            <w:tcW w:w="3706" w:type="dxa"/>
            <w:gridSpan w:val="2"/>
            <w:hideMark/>
          </w:tcPr>
          <w:p w14:paraId="0773D3AA" w14:textId="77777777" w:rsidR="002263DE" w:rsidRPr="007C7219" w:rsidRDefault="00A76195" w:rsidP="00A76195">
            <w:pPr>
              <w:jc w:val="both"/>
              <w:rPr>
                <w:rFonts w:ascii="David" w:hAnsi="David" w:cs="David"/>
                <w:b/>
                <w:bCs/>
                <w:sz w:val="26"/>
                <w:szCs w:val="26"/>
                <w:rtl/>
                <w:lang w:bidi="he-IL"/>
              </w:rPr>
            </w:pPr>
            <w:r w:rsidRPr="00012C3F">
              <w:rPr>
                <w:rFonts w:ascii="David" w:hAnsi="David" w:cs="David"/>
                <w:b/>
                <w:bCs/>
                <w:sz w:val="26"/>
                <w:szCs w:val="26"/>
                <w:lang w:val="en" w:eastAsia="he-IL" w:bidi="he-IL"/>
              </w:rPr>
              <w:t>National Headquarters/ Logistics Support Division</w:t>
            </w:r>
          </w:p>
          <w:p w14:paraId="018BC314" w14:textId="77777777" w:rsidR="002263DE" w:rsidRPr="007C7219" w:rsidRDefault="00A76195" w:rsidP="00A76195">
            <w:pPr>
              <w:jc w:val="both"/>
              <w:rPr>
                <w:rFonts w:ascii="Calibri" w:hAnsi="Calibri"/>
                <w:b/>
                <w:sz w:val="26"/>
              </w:rPr>
            </w:pPr>
            <w:r w:rsidRPr="00012C3F">
              <w:rPr>
                <w:b/>
                <w:bCs/>
                <w:lang w:val="en" w:eastAsia="he-IL" w:bidi="he-IL"/>
              </w:rPr>
              <w:t>Procurement and Sales Department</w:t>
            </w:r>
          </w:p>
        </w:tc>
      </w:tr>
      <w:tr w:rsidR="002B00FA" w14:paraId="7F37DC64" w14:textId="77777777" w:rsidTr="007C7219">
        <w:tc>
          <w:tcPr>
            <w:tcW w:w="0" w:type="auto"/>
            <w:gridSpan w:val="2"/>
            <w:vMerge/>
            <w:vAlign w:val="center"/>
            <w:hideMark/>
          </w:tcPr>
          <w:p w14:paraId="2815C306" w14:textId="77777777" w:rsidR="002263DE" w:rsidRPr="00012C3F" w:rsidRDefault="002263DE" w:rsidP="00A76195">
            <w:pPr>
              <w:rPr>
                <w:rFonts w:ascii="David" w:hAnsi="David" w:cs="David"/>
                <w:sz w:val="26"/>
                <w:szCs w:val="26"/>
                <w:lang w:eastAsia="he-IL" w:bidi="he-IL"/>
              </w:rPr>
            </w:pPr>
          </w:p>
        </w:tc>
        <w:tc>
          <w:tcPr>
            <w:tcW w:w="3706" w:type="dxa"/>
            <w:gridSpan w:val="2"/>
            <w:hideMark/>
          </w:tcPr>
          <w:p w14:paraId="65E78DCD" w14:textId="77777777" w:rsidR="002263DE" w:rsidRPr="00012C3F" w:rsidRDefault="00A76195" w:rsidP="00A76195">
            <w:pPr>
              <w:jc w:val="center"/>
              <w:rPr>
                <w:rFonts w:ascii="David" w:hAnsi="David" w:cs="David"/>
                <w:b/>
                <w:bCs/>
                <w:sz w:val="26"/>
                <w:szCs w:val="26"/>
                <w:lang w:eastAsia="he-IL" w:bidi="he-IL"/>
              </w:rPr>
            </w:pPr>
            <w:r w:rsidRPr="00012C3F">
              <w:rPr>
                <w:rFonts w:ascii="David" w:hAnsi="David" w:cs="David"/>
                <w:b/>
                <w:bCs/>
                <w:sz w:val="26"/>
                <w:szCs w:val="26"/>
                <w:lang w:val="en" w:eastAsia="he-IL" w:bidi="he-IL"/>
              </w:rPr>
              <w:t>Technology Procurement Section</w:t>
            </w:r>
          </w:p>
        </w:tc>
      </w:tr>
      <w:tr w:rsidR="002B00FA" w14:paraId="457B1EEC" w14:textId="77777777" w:rsidTr="007C7219">
        <w:tc>
          <w:tcPr>
            <w:tcW w:w="0" w:type="auto"/>
            <w:gridSpan w:val="2"/>
            <w:vMerge/>
            <w:vAlign w:val="center"/>
            <w:hideMark/>
          </w:tcPr>
          <w:p w14:paraId="1D0EF040" w14:textId="77777777" w:rsidR="002263DE" w:rsidRPr="00012C3F" w:rsidRDefault="002263DE" w:rsidP="00A76195">
            <w:pPr>
              <w:rPr>
                <w:rFonts w:ascii="David" w:hAnsi="David" w:cs="David"/>
                <w:sz w:val="26"/>
                <w:szCs w:val="26"/>
                <w:lang w:eastAsia="he-IL" w:bidi="he-IL"/>
              </w:rPr>
            </w:pPr>
          </w:p>
        </w:tc>
        <w:tc>
          <w:tcPr>
            <w:tcW w:w="1162" w:type="dxa"/>
            <w:hideMark/>
          </w:tcPr>
          <w:p w14:paraId="61238DE8" w14:textId="77777777" w:rsidR="002263DE" w:rsidRPr="00012C3F" w:rsidRDefault="00A76195" w:rsidP="00A76195">
            <w:pPr>
              <w:rPr>
                <w:rFonts w:ascii="David" w:hAnsi="David" w:cs="David"/>
                <w:sz w:val="26"/>
                <w:szCs w:val="26"/>
                <w:lang w:eastAsia="he-IL" w:bidi="he-IL"/>
              </w:rPr>
            </w:pPr>
            <w:r w:rsidRPr="00012C3F">
              <w:rPr>
                <w:rFonts w:ascii="David" w:hAnsi="David" w:cs="David"/>
                <w:sz w:val="26"/>
                <w:szCs w:val="26"/>
                <w:lang w:val="en" w:eastAsia="he-IL" w:bidi="he-IL"/>
              </w:rPr>
              <w:t>Phone number:</w:t>
            </w:r>
          </w:p>
        </w:tc>
        <w:tc>
          <w:tcPr>
            <w:tcW w:w="2544" w:type="dxa"/>
            <w:hideMark/>
          </w:tcPr>
          <w:p w14:paraId="2C07E223" w14:textId="77777777" w:rsidR="002263DE" w:rsidRPr="00012C3F" w:rsidRDefault="00A76195" w:rsidP="00A76195">
            <w:pPr>
              <w:jc w:val="center"/>
              <w:rPr>
                <w:rFonts w:ascii="David" w:hAnsi="David" w:cs="David"/>
                <w:sz w:val="26"/>
                <w:szCs w:val="26"/>
                <w:highlight w:val="yellow"/>
                <w:lang w:eastAsia="he-IL" w:bidi="he-IL"/>
              </w:rPr>
            </w:pPr>
            <w:r w:rsidRPr="00012C3F">
              <w:rPr>
                <w:rFonts w:ascii="David" w:hAnsi="David" w:cs="David"/>
                <w:sz w:val="26"/>
                <w:szCs w:val="26"/>
                <w:lang w:val="en" w:eastAsia="he-IL" w:bidi="he-IL"/>
              </w:rPr>
              <w:t>08-9124130</w:t>
            </w:r>
          </w:p>
        </w:tc>
      </w:tr>
      <w:tr w:rsidR="002B00FA" w14:paraId="0B634C1B" w14:textId="77777777" w:rsidTr="007C7219">
        <w:tc>
          <w:tcPr>
            <w:tcW w:w="0" w:type="auto"/>
            <w:gridSpan w:val="2"/>
            <w:vMerge/>
            <w:vAlign w:val="center"/>
            <w:hideMark/>
          </w:tcPr>
          <w:p w14:paraId="1F5E2525" w14:textId="77777777" w:rsidR="002263DE" w:rsidRPr="00012C3F" w:rsidRDefault="002263DE" w:rsidP="00A76195">
            <w:pPr>
              <w:rPr>
                <w:rFonts w:ascii="David" w:hAnsi="David" w:cs="David"/>
                <w:sz w:val="26"/>
                <w:szCs w:val="26"/>
                <w:lang w:eastAsia="he-IL" w:bidi="he-IL"/>
              </w:rPr>
            </w:pPr>
          </w:p>
        </w:tc>
        <w:tc>
          <w:tcPr>
            <w:tcW w:w="1162" w:type="dxa"/>
          </w:tcPr>
          <w:p w14:paraId="79C3B502" w14:textId="77777777" w:rsidR="002263DE" w:rsidRPr="00012C3F" w:rsidRDefault="002263DE" w:rsidP="007C7219">
            <w:pPr>
              <w:bidi/>
              <w:rPr>
                <w:rFonts w:ascii="David" w:hAnsi="David" w:cs="David"/>
                <w:sz w:val="26"/>
                <w:szCs w:val="26"/>
                <w:lang w:eastAsia="he-IL" w:bidi="he-IL"/>
              </w:rPr>
            </w:pPr>
          </w:p>
        </w:tc>
        <w:tc>
          <w:tcPr>
            <w:tcW w:w="2544" w:type="dxa"/>
          </w:tcPr>
          <w:p w14:paraId="6404133F" w14:textId="77777777" w:rsidR="002263DE" w:rsidRPr="007C7219" w:rsidRDefault="00A76195" w:rsidP="00A76195">
            <w:pPr>
              <w:jc w:val="center"/>
              <w:rPr>
                <w:rFonts w:ascii="Calibri" w:hAnsi="Calibri"/>
                <w:sz w:val="26"/>
                <w:highlight w:val="yellow"/>
              </w:rPr>
            </w:pPr>
            <w:r w:rsidRPr="00012C3F">
              <w:rPr>
                <w:rFonts w:ascii="David" w:hAnsi="David" w:cs="David"/>
                <w:lang w:val="en" w:eastAsia="he-IL" w:bidi="he-IL"/>
              </w:rPr>
              <w:t>27.3.2025</w:t>
            </w:r>
          </w:p>
        </w:tc>
      </w:tr>
      <w:tr w:rsidR="002B00FA" w14:paraId="4B32CBAE" w14:textId="77777777" w:rsidTr="007C7219">
        <w:tc>
          <w:tcPr>
            <w:tcW w:w="0" w:type="auto"/>
            <w:gridSpan w:val="2"/>
            <w:vMerge/>
            <w:vAlign w:val="center"/>
            <w:hideMark/>
          </w:tcPr>
          <w:p w14:paraId="7B6B50B7" w14:textId="77777777" w:rsidR="002263DE" w:rsidRPr="00012C3F" w:rsidRDefault="002263DE" w:rsidP="00A76195">
            <w:pPr>
              <w:rPr>
                <w:rFonts w:ascii="David" w:hAnsi="David" w:cs="David"/>
                <w:sz w:val="26"/>
                <w:szCs w:val="26"/>
                <w:lang w:eastAsia="he-IL" w:bidi="he-IL"/>
              </w:rPr>
            </w:pPr>
          </w:p>
        </w:tc>
        <w:tc>
          <w:tcPr>
            <w:tcW w:w="3706" w:type="dxa"/>
            <w:gridSpan w:val="2"/>
            <w:hideMark/>
          </w:tcPr>
          <w:p w14:paraId="5F04836D" w14:textId="77777777" w:rsidR="002263DE" w:rsidRPr="00012C3F" w:rsidRDefault="002263DE" w:rsidP="007C7219">
            <w:pPr>
              <w:tabs>
                <w:tab w:val="left" w:pos="7678"/>
                <w:tab w:val="right" w:pos="10438"/>
              </w:tabs>
              <w:bidi/>
              <w:ind w:right="42"/>
              <w:jc w:val="center"/>
              <w:rPr>
                <w:rFonts w:ascii="David" w:hAnsi="David" w:cs="David"/>
                <w:b/>
                <w:bCs/>
              </w:rPr>
            </w:pPr>
          </w:p>
        </w:tc>
      </w:tr>
      <w:tr w:rsidR="002B00FA" w14:paraId="2E608A0F" w14:textId="77777777" w:rsidTr="007C7219">
        <w:tc>
          <w:tcPr>
            <w:tcW w:w="0" w:type="auto"/>
            <w:gridSpan w:val="2"/>
            <w:vMerge/>
            <w:vAlign w:val="center"/>
            <w:hideMark/>
          </w:tcPr>
          <w:p w14:paraId="76BCBF4E" w14:textId="77777777" w:rsidR="002263DE" w:rsidRPr="00012C3F" w:rsidRDefault="002263DE" w:rsidP="00A76195">
            <w:pPr>
              <w:rPr>
                <w:rFonts w:ascii="David" w:hAnsi="David" w:cs="David"/>
                <w:sz w:val="26"/>
                <w:szCs w:val="26"/>
                <w:lang w:eastAsia="he-IL" w:bidi="he-IL"/>
              </w:rPr>
            </w:pPr>
          </w:p>
        </w:tc>
        <w:tc>
          <w:tcPr>
            <w:tcW w:w="3706" w:type="dxa"/>
            <w:gridSpan w:val="2"/>
          </w:tcPr>
          <w:p w14:paraId="4203FF28" w14:textId="77777777" w:rsidR="002263DE" w:rsidRPr="007C7219" w:rsidRDefault="002263DE" w:rsidP="007C7219">
            <w:pPr>
              <w:tabs>
                <w:tab w:val="left" w:pos="7678"/>
                <w:tab w:val="right" w:pos="10438"/>
              </w:tabs>
              <w:bidi/>
              <w:ind w:right="42"/>
              <w:rPr>
                <w:rFonts w:ascii="Calibri" w:hAnsi="Calibri"/>
                <w:b/>
              </w:rPr>
            </w:pPr>
          </w:p>
        </w:tc>
      </w:tr>
      <w:tr w:rsidR="002B00FA" w14:paraId="4F74A008" w14:textId="77777777" w:rsidTr="007C7219">
        <w:trPr>
          <w:gridAfter w:val="3"/>
          <w:wAfter w:w="7245" w:type="dxa"/>
        </w:trPr>
        <w:tc>
          <w:tcPr>
            <w:tcW w:w="2155" w:type="dxa"/>
            <w:vAlign w:val="center"/>
          </w:tcPr>
          <w:p w14:paraId="489D23D6" w14:textId="77777777" w:rsidR="002263DE" w:rsidRPr="007C7219" w:rsidRDefault="002263DE" w:rsidP="00A76195">
            <w:pPr>
              <w:rPr>
                <w:rFonts w:ascii="Calibri" w:hAnsi="Calibri"/>
                <w:sz w:val="26"/>
              </w:rPr>
            </w:pPr>
          </w:p>
        </w:tc>
      </w:tr>
    </w:tbl>
    <w:p w14:paraId="482C4433" w14:textId="77777777" w:rsidR="00712C5F" w:rsidRPr="007C7219" w:rsidRDefault="00A76195" w:rsidP="00A76195">
      <w:pPr>
        <w:spacing w:line="360" w:lineRule="auto"/>
        <w:ind w:left="-3"/>
        <w:jc w:val="center"/>
        <w:rPr>
          <w:rFonts w:cs="David"/>
          <w:b/>
          <w:bCs/>
          <w:sz w:val="32"/>
          <w:szCs w:val="28"/>
          <w:u w:val="single"/>
          <w:rtl/>
          <w:lang w:bidi="he-IL"/>
        </w:rPr>
      </w:pPr>
      <w:r w:rsidRPr="00012C3F">
        <w:rPr>
          <w:rFonts w:cs="David"/>
          <w:b/>
          <w:bCs/>
          <w:sz w:val="32"/>
          <w:szCs w:val="28"/>
          <w:lang w:val="en" w:eastAsia="he-IL" w:bidi="he-IL"/>
        </w:rPr>
        <w:t>re:</w:t>
      </w:r>
      <w:r w:rsidRPr="00012C3F">
        <w:rPr>
          <w:rFonts w:cs="David"/>
          <w:b/>
          <w:bCs/>
          <w:sz w:val="28"/>
          <w:szCs w:val="28"/>
          <w:lang w:val="en" w:eastAsia="he-IL" w:bidi="he-IL"/>
        </w:rPr>
        <w:t xml:space="preserve"> </w:t>
      </w:r>
      <w:r w:rsidRPr="00012C3F">
        <w:rPr>
          <w:rFonts w:cs="David"/>
          <w:b/>
          <w:bCs/>
          <w:sz w:val="32"/>
          <w:szCs w:val="28"/>
          <w:u w:val="single"/>
          <w:lang w:val="en" w:eastAsia="he-IL" w:bidi="he-IL"/>
        </w:rPr>
        <w:t>Preliminary Request for Information (RFI/ RFD) - number 2025/6</w:t>
      </w:r>
    </w:p>
    <w:p w14:paraId="65412494" w14:textId="77777777" w:rsidR="00712C5F" w:rsidRPr="007C7219" w:rsidRDefault="00A76195" w:rsidP="00A76195">
      <w:pPr>
        <w:spacing w:line="360" w:lineRule="auto"/>
        <w:ind w:left="-3"/>
        <w:jc w:val="center"/>
        <w:rPr>
          <w:rFonts w:cs="David"/>
          <w:b/>
          <w:bCs/>
          <w:sz w:val="32"/>
          <w:szCs w:val="28"/>
          <w:u w:val="single"/>
          <w:rtl/>
          <w:lang w:bidi="he-IL"/>
        </w:rPr>
      </w:pPr>
      <w:r w:rsidRPr="00012C3F">
        <w:rPr>
          <w:rFonts w:cs="David"/>
          <w:b/>
          <w:bCs/>
          <w:sz w:val="32"/>
          <w:szCs w:val="28"/>
          <w:u w:val="single"/>
          <w:lang w:val="en" w:eastAsia="he-IL" w:bidi="he-IL"/>
        </w:rPr>
        <w:t>Request for information, demonstration, and presentation of capabilities on the subject of:</w:t>
      </w:r>
    </w:p>
    <w:p w14:paraId="0F25299F" w14:textId="77777777" w:rsidR="009811F8" w:rsidRPr="007C7219" w:rsidRDefault="00A76195" w:rsidP="00A76195">
      <w:pPr>
        <w:spacing w:line="360" w:lineRule="auto"/>
        <w:ind w:left="-3"/>
        <w:jc w:val="center"/>
        <w:rPr>
          <w:rFonts w:cs="David"/>
          <w:b/>
          <w:bCs/>
          <w:sz w:val="32"/>
          <w:szCs w:val="28"/>
          <w:u w:val="single"/>
          <w:rtl/>
          <w:lang w:bidi="he-IL"/>
        </w:rPr>
      </w:pPr>
      <w:r w:rsidRPr="00012C3F">
        <w:rPr>
          <w:rFonts w:cs="David"/>
          <w:b/>
          <w:bCs/>
          <w:sz w:val="32"/>
          <w:szCs w:val="28"/>
          <w:u w:val="single"/>
          <w:lang w:val="en" w:eastAsia="he-IL" w:bidi="he-IL"/>
        </w:rPr>
        <w:t>AFIS (Automated Fingerprint Identification System)</w:t>
      </w:r>
    </w:p>
    <w:p w14:paraId="1FBA62CC" w14:textId="77777777" w:rsidR="002263DE" w:rsidRPr="009D42A2" w:rsidRDefault="00A76195" w:rsidP="007C7219">
      <w:pPr>
        <w:numPr>
          <w:ilvl w:val="0"/>
          <w:numId w:val="1"/>
        </w:numPr>
        <w:spacing w:line="360" w:lineRule="auto"/>
        <w:jc w:val="both"/>
        <w:rPr>
          <w:b/>
        </w:rPr>
      </w:pPr>
      <w:r w:rsidRPr="007C7219">
        <w:rPr>
          <w:b/>
          <w:sz w:val="28"/>
          <w:u w:val="single"/>
          <w:lang w:val="en"/>
        </w:rPr>
        <w:t>General</w:t>
      </w:r>
    </w:p>
    <w:p w14:paraId="4C6D0220" w14:textId="45267699" w:rsidR="002263DE" w:rsidRPr="00A76195" w:rsidRDefault="00A76195" w:rsidP="007C7219">
      <w:pPr>
        <w:numPr>
          <w:ilvl w:val="1"/>
          <w:numId w:val="1"/>
        </w:numPr>
        <w:spacing w:line="360" w:lineRule="auto"/>
        <w:ind w:left="788" w:hanging="431"/>
        <w:jc w:val="both"/>
      </w:pPr>
      <w:r w:rsidRPr="00A76195">
        <w:rPr>
          <w:lang w:val="en"/>
        </w:rPr>
        <w:t xml:space="preserve">The Israel Police/Division of Identification and Forensic </w:t>
      </w:r>
      <w:r w:rsidR="009D42A2" w:rsidRPr="00A76195">
        <w:rPr>
          <w:lang w:val="en"/>
        </w:rPr>
        <w:t>Sciences</w:t>
      </w:r>
      <w:r w:rsidR="00583583" w:rsidRPr="00A76195">
        <w:rPr>
          <w:lang w:val="en"/>
        </w:rPr>
        <w:t xml:space="preserve"> interested in </w:t>
      </w:r>
      <w:r w:rsidR="009D42A2" w:rsidRPr="00A76195">
        <w:rPr>
          <w:lang w:val="en"/>
        </w:rPr>
        <w:t>receiving information</w:t>
      </w:r>
      <w:r w:rsidRPr="00A76195">
        <w:rPr>
          <w:lang w:val="en"/>
        </w:rPr>
        <w:t xml:space="preserve"> about an automated criminal AFIS system (systems intended for police departments and law-enforcement agencies), for identifying, comparing and storing fingerprints and palm prints (automated fingerprint identification system) (hereinafter "AFIS"), and to have a demonstration thereof, as necessary.</w:t>
      </w:r>
    </w:p>
    <w:p w14:paraId="0CF7738C" w14:textId="77777777" w:rsidR="00686555" w:rsidRPr="00A76195" w:rsidRDefault="00A76195" w:rsidP="007C7219">
      <w:pPr>
        <w:numPr>
          <w:ilvl w:val="1"/>
          <w:numId w:val="1"/>
        </w:numPr>
        <w:spacing w:line="360" w:lineRule="auto"/>
        <w:ind w:left="788" w:hanging="431"/>
        <w:jc w:val="both"/>
      </w:pPr>
      <w:r w:rsidRPr="00A76195">
        <w:rPr>
          <w:lang w:val="en"/>
        </w:rPr>
        <w:t>The Israel Police wishes to remain at the forefront of the most advanced systems worldwide for criminal fingerprint management and to use qualitative and innovative capabilities, according to its needs. The Israel Police therefore seeks to examine the latest AFIS technologies worldwide (hardware and software), and to adapt them to its needs. It is hereby clarified that this request for information refers to AFIS systems with fingerprint and palm print capabilities. Wherever "fingerprints" are mentioned in this RFI, palm print capabilities are intended as well.</w:t>
      </w:r>
    </w:p>
    <w:p w14:paraId="0C18873F" w14:textId="0A4BB90F" w:rsidR="00477319" w:rsidRPr="00A76195" w:rsidRDefault="00A76195" w:rsidP="007C7219">
      <w:pPr>
        <w:numPr>
          <w:ilvl w:val="1"/>
          <w:numId w:val="1"/>
        </w:numPr>
        <w:spacing w:line="360" w:lineRule="auto"/>
        <w:ind w:left="794"/>
        <w:jc w:val="both"/>
      </w:pPr>
      <w:r w:rsidRPr="007C7219">
        <w:rPr>
          <w:sz w:val="28"/>
        </w:rPr>
        <w:t xml:space="preserve">Participants </w:t>
      </w:r>
      <w:r>
        <w:rPr>
          <w:rFonts w:cs="David"/>
          <w:noProof/>
          <w:sz w:val="28"/>
          <w:szCs w:val="28"/>
          <w:lang w:eastAsia="he-IL" w:bidi="he-IL"/>
        </w:rPr>
        <w:t>interested in responding</w:t>
      </w:r>
      <w:r w:rsidRPr="007C7219">
        <w:rPr>
          <w:sz w:val="28"/>
        </w:rPr>
        <w:t xml:space="preserve"> to this request </w:t>
      </w:r>
      <w:r>
        <w:rPr>
          <w:rFonts w:cs="David"/>
          <w:noProof/>
          <w:sz w:val="28"/>
          <w:szCs w:val="28"/>
          <w:lang w:eastAsia="he-IL" w:bidi="he-IL"/>
        </w:rPr>
        <w:t xml:space="preserve">are required to </w:t>
      </w:r>
      <w:r w:rsidRPr="007C7219">
        <w:rPr>
          <w:sz w:val="28"/>
        </w:rPr>
        <w:t xml:space="preserve">provide as much </w:t>
      </w:r>
      <w:r>
        <w:rPr>
          <w:rFonts w:cs="David"/>
          <w:noProof/>
          <w:sz w:val="28"/>
          <w:szCs w:val="28"/>
          <w:lang w:eastAsia="he-IL" w:bidi="he-IL"/>
        </w:rPr>
        <w:t xml:space="preserve">relevant </w:t>
      </w:r>
      <w:r w:rsidRPr="007C7219">
        <w:rPr>
          <w:sz w:val="28"/>
        </w:rPr>
        <w:t xml:space="preserve">information as possible </w:t>
      </w:r>
      <w:r>
        <w:rPr>
          <w:rFonts w:cs="David"/>
          <w:noProof/>
          <w:sz w:val="28"/>
          <w:szCs w:val="28"/>
          <w:lang w:eastAsia="he-IL" w:bidi="he-IL"/>
        </w:rPr>
        <w:t>regarding</w:t>
      </w:r>
      <w:r w:rsidRPr="007C7219">
        <w:rPr>
          <w:sz w:val="28"/>
        </w:rPr>
        <w:t xml:space="preserve"> the product/service</w:t>
      </w:r>
      <w:r>
        <w:rPr>
          <w:rFonts w:cs="David"/>
          <w:noProof/>
          <w:sz w:val="28"/>
          <w:szCs w:val="28"/>
          <w:lang w:eastAsia="he-IL" w:bidi="he-IL"/>
        </w:rPr>
        <w:t xml:space="preserve"> or its alternative, including the </w:t>
      </w:r>
      <w:r w:rsidRPr="007C7219">
        <w:rPr>
          <w:sz w:val="28"/>
        </w:rPr>
        <w:t xml:space="preserve">extent </w:t>
      </w:r>
      <w:r>
        <w:rPr>
          <w:rFonts w:cs="David"/>
          <w:noProof/>
          <w:sz w:val="28"/>
          <w:szCs w:val="28"/>
          <w:lang w:eastAsia="he-IL" w:bidi="he-IL"/>
        </w:rPr>
        <w:t xml:space="preserve">to which </w:t>
      </w:r>
      <w:r w:rsidRPr="007C7219">
        <w:rPr>
          <w:sz w:val="28"/>
        </w:rPr>
        <w:t xml:space="preserve">the product/service </w:t>
      </w:r>
      <w:r>
        <w:rPr>
          <w:rFonts w:cs="David"/>
          <w:noProof/>
          <w:sz w:val="28"/>
          <w:szCs w:val="28"/>
          <w:lang w:eastAsia="he-IL" w:bidi="he-IL"/>
        </w:rPr>
        <w:t>meets</w:t>
      </w:r>
      <w:r w:rsidRPr="007C7219">
        <w:rPr>
          <w:sz w:val="28"/>
        </w:rPr>
        <w:t xml:space="preserve"> the needs specified in this document.</w:t>
      </w:r>
    </w:p>
    <w:p w14:paraId="24093702" w14:textId="77777777" w:rsidR="00686555" w:rsidRPr="00A76195" w:rsidRDefault="00A76195" w:rsidP="007C7219">
      <w:pPr>
        <w:numPr>
          <w:ilvl w:val="1"/>
          <w:numId w:val="1"/>
        </w:numPr>
        <w:spacing w:line="360" w:lineRule="auto"/>
        <w:jc w:val="both"/>
      </w:pPr>
      <w:r w:rsidRPr="00A76195">
        <w:rPr>
          <w:lang w:val="en"/>
        </w:rPr>
        <w:t xml:space="preserve">The RFI process is not a tender process and should not be construed as a process to select the participant's product/ service or as a request for proposals. Furthermore, this RFI should not be construed as a commitment of any kind on the part of the Israel Police towards the participants to publish a tender or to undertake any follow-on activities pursuant to this process, including an RFD and future procurement. This RFI does not create any </w:t>
      </w:r>
      <w:r w:rsidRPr="00A76195">
        <w:rPr>
          <w:lang w:val="en"/>
        </w:rPr>
        <w:lastRenderedPageBreak/>
        <w:t>contractual obligation between the Israel Police and the respondent to the RFI. Following receipt of the responses to this RFI, the Israel Police will consider any follow-on activity at its sole discretion.</w:t>
      </w:r>
    </w:p>
    <w:p w14:paraId="10900745" w14:textId="77777777" w:rsidR="00686555" w:rsidRPr="00A76195" w:rsidRDefault="00A76195" w:rsidP="007C7219">
      <w:pPr>
        <w:numPr>
          <w:ilvl w:val="1"/>
          <w:numId w:val="1"/>
        </w:numPr>
        <w:spacing w:line="360" w:lineRule="auto"/>
        <w:jc w:val="both"/>
      </w:pPr>
      <w:r w:rsidRPr="00A76195">
        <w:rPr>
          <w:lang w:val="en"/>
        </w:rPr>
        <w:t>Should the Israel Police decide on proceedings to hold demonstrations (RFD), the request will be made to participants whose responses to the RFI met the need defined in section 5.8.1, subject to the decision and approval of the Tenders Committee.</w:t>
      </w:r>
    </w:p>
    <w:p w14:paraId="007396BF" w14:textId="16072EBF" w:rsidR="00686555" w:rsidRPr="00A76195" w:rsidRDefault="00A76195" w:rsidP="007C7219">
      <w:pPr>
        <w:numPr>
          <w:ilvl w:val="1"/>
          <w:numId w:val="1"/>
        </w:numPr>
        <w:spacing w:line="360" w:lineRule="auto"/>
        <w:jc w:val="both"/>
      </w:pPr>
      <w:r w:rsidRPr="00A76195">
        <w:rPr>
          <w:lang w:val="en"/>
        </w:rPr>
        <w:t xml:space="preserve">It is hereby clarified that any contractual engagement of the Israel Police is subject to the Mandatory Tenders Law, and that the RFI process will not make the tender process redundant in accordance with the Mandatory Tenders Law, should the Israel Police decide to </w:t>
      </w:r>
      <w:r w:rsidR="00BD5315">
        <w:rPr>
          <w:rFonts w:cs="David"/>
          <w:noProof/>
          <w:sz w:val="28"/>
          <w:szCs w:val="28"/>
          <w:lang w:eastAsia="he-IL" w:bidi="he-IL"/>
        </w:rPr>
        <w:t>initiate</w:t>
      </w:r>
      <w:r w:rsidR="00BD5315" w:rsidRPr="007C7219">
        <w:rPr>
          <w:sz w:val="28"/>
        </w:rPr>
        <w:t xml:space="preserve"> one</w:t>
      </w:r>
      <w:r w:rsidRPr="00A76195">
        <w:rPr>
          <w:lang w:val="en"/>
        </w:rPr>
        <w:t xml:space="preserve">. Participation in the current process should not be construed as prerequisite or obligation for participating in a future tender, should one be published. In addition, nothing in the response or in the content of the response to this request confers any advantage or disadvantage whatsoever to the participants in this </w:t>
      </w:r>
      <w:proofErr w:type="gramStart"/>
      <w:r w:rsidRPr="00A76195">
        <w:rPr>
          <w:lang w:val="en"/>
        </w:rPr>
        <w:t>process .</w:t>
      </w:r>
      <w:proofErr w:type="gramEnd"/>
    </w:p>
    <w:p w14:paraId="6D6AC519" w14:textId="77777777" w:rsidR="00686555" w:rsidRPr="00A76195" w:rsidRDefault="00A76195" w:rsidP="007C7219">
      <w:pPr>
        <w:numPr>
          <w:ilvl w:val="1"/>
          <w:numId w:val="1"/>
        </w:numPr>
        <w:tabs>
          <w:tab w:val="left" w:pos="820"/>
        </w:tabs>
        <w:spacing w:line="360" w:lineRule="auto"/>
        <w:jc w:val="both"/>
      </w:pPr>
      <w:r w:rsidRPr="00A76195">
        <w:rPr>
          <w:lang w:val="en"/>
        </w:rPr>
        <w:t>Should the Israel Police decide to purchase a product/ service, the purchase shall be in accordance with a particular specification, which may differ from the requirements in this document.</w:t>
      </w:r>
    </w:p>
    <w:p w14:paraId="34183443" w14:textId="77777777" w:rsidR="00686555" w:rsidRPr="00A76195" w:rsidRDefault="00A76195" w:rsidP="007C7219">
      <w:pPr>
        <w:numPr>
          <w:ilvl w:val="1"/>
          <w:numId w:val="1"/>
        </w:numPr>
        <w:spacing w:line="360" w:lineRule="auto"/>
        <w:jc w:val="both"/>
      </w:pPr>
      <w:r w:rsidRPr="00A76195">
        <w:rPr>
          <w:lang w:val="en"/>
        </w:rPr>
        <w:t>All the expenses incurred in the response to this request are the sole responsibility of the participants and at their expense, including supplementing of additional information, and holding of meetings and discussions on the subject, etc. It is emphasized that the participants will not be entitled to any compensation or indemnification in respect of expenses and/or damages as shall be caused them in respect of their response to the request, including in respect of a presentation and/or demonstration, if any.</w:t>
      </w:r>
    </w:p>
    <w:p w14:paraId="1F99CE2D" w14:textId="77777777" w:rsidR="00686555" w:rsidRPr="00A76195" w:rsidRDefault="00A76195" w:rsidP="007C7219">
      <w:pPr>
        <w:numPr>
          <w:ilvl w:val="1"/>
          <w:numId w:val="1"/>
        </w:numPr>
        <w:spacing w:line="360" w:lineRule="auto"/>
        <w:jc w:val="both"/>
      </w:pPr>
      <w:r w:rsidRPr="00A76195">
        <w:rPr>
          <w:lang w:val="en"/>
        </w:rPr>
        <w:t>Subject to that stated in section 1.10 below, and after examining the information, the Israel Police will be entitled to use the information that it receives from the participants as it sees fit, including for the purposes of examining the possibility of entry into a contractual engagement on the subject and of formulating the requirements for such contractual engagements, in order to write a specification and tender or any other document, and in order to compile a list of potential suppliers.</w:t>
      </w:r>
    </w:p>
    <w:p w14:paraId="6A875409" w14:textId="77777777" w:rsidR="00686555" w:rsidRPr="00A76195" w:rsidRDefault="00A76195" w:rsidP="007C7219">
      <w:pPr>
        <w:numPr>
          <w:ilvl w:val="1"/>
          <w:numId w:val="1"/>
        </w:numPr>
        <w:spacing w:line="360" w:lineRule="auto"/>
        <w:ind w:hanging="539"/>
        <w:jc w:val="both"/>
      </w:pPr>
      <w:r w:rsidRPr="00A76195">
        <w:rPr>
          <w:lang w:val="en"/>
        </w:rPr>
        <w:t>Subject to any law, the Israel Police shall keep confidential the information that it receives within the framework of the response, and will not make use thereof, as specified below:</w:t>
      </w:r>
    </w:p>
    <w:p w14:paraId="64AFC63E" w14:textId="07C78303" w:rsidR="00686555" w:rsidRPr="00A76195" w:rsidRDefault="00A76195" w:rsidP="007C7219">
      <w:pPr>
        <w:numPr>
          <w:ilvl w:val="2"/>
          <w:numId w:val="1"/>
        </w:numPr>
        <w:spacing w:line="360" w:lineRule="auto"/>
        <w:ind w:left="1531" w:hanging="737"/>
        <w:jc w:val="both"/>
      </w:pPr>
      <w:r>
        <w:rPr>
          <w:rFonts w:cs="David"/>
          <w:noProof/>
          <w:sz w:val="28"/>
          <w:szCs w:val="28"/>
          <w:lang w:eastAsia="he-IL" w:bidi="he-IL"/>
        </w:rPr>
        <w:t xml:space="preserve">The </w:t>
      </w:r>
      <w:r w:rsidRPr="007C7219">
        <w:rPr>
          <w:sz w:val="28"/>
        </w:rPr>
        <w:t xml:space="preserve">information </w:t>
      </w:r>
      <w:r>
        <w:rPr>
          <w:rFonts w:cs="David"/>
          <w:noProof/>
          <w:sz w:val="28"/>
          <w:szCs w:val="28"/>
          <w:lang w:eastAsia="he-IL" w:bidi="he-IL"/>
        </w:rPr>
        <w:t>shall not be published publicly</w:t>
      </w:r>
      <w:r w:rsidR="00712C5F" w:rsidRPr="00A76195">
        <w:rPr>
          <w:rFonts w:ascii="David" w:hAnsi="David"/>
          <w:lang w:val="en"/>
        </w:rPr>
        <w:t>.</w:t>
      </w:r>
    </w:p>
    <w:p w14:paraId="6AF4F81B" w14:textId="632AFE10" w:rsidR="00BD5315" w:rsidRPr="00A76195" w:rsidRDefault="00A76195" w:rsidP="007C7219">
      <w:pPr>
        <w:numPr>
          <w:ilvl w:val="1"/>
          <w:numId w:val="1"/>
        </w:numPr>
        <w:spacing w:beforeAutospacing="1" w:afterAutospacing="1"/>
        <w:ind w:right="720"/>
        <w:contextualSpacing/>
      </w:pPr>
      <w:r>
        <w:lastRenderedPageBreak/>
        <w:t>The</w:t>
      </w:r>
      <w:r w:rsidRPr="007C7219">
        <w:rPr>
          <w:rFonts w:cs="David"/>
          <w:noProof/>
          <w:sz w:val="28"/>
          <w:szCs w:val="28"/>
          <w:lang w:eastAsia="he-IL" w:bidi="he-IL"/>
        </w:rPr>
        <w:t xml:space="preserve"> intellectual property</w:t>
      </w:r>
      <w:r>
        <w:t xml:space="preserve"> rights of the respondent shall not be infringed</w:t>
      </w:r>
      <w:r>
        <w:rPr>
          <w:b/>
          <w:bCs/>
        </w:rPr>
        <w:t>.</w:t>
      </w:r>
      <w:r>
        <w:t xml:space="preserve"> The information shall</w:t>
      </w:r>
      <w:r w:rsidRPr="007C7219">
        <w:rPr>
          <w:rFonts w:cs="David"/>
          <w:noProof/>
          <w:sz w:val="28"/>
          <w:szCs w:val="28"/>
          <w:lang w:eastAsia="he-IL" w:bidi="he-IL"/>
        </w:rPr>
        <w:t xml:space="preserve"> not </w:t>
      </w:r>
      <w:r>
        <w:t>be used for</w:t>
      </w:r>
      <w:r w:rsidRPr="007C7219">
        <w:rPr>
          <w:rFonts w:cs="David"/>
          <w:noProof/>
          <w:sz w:val="28"/>
          <w:szCs w:val="28"/>
          <w:lang w:eastAsia="he-IL" w:bidi="he-IL"/>
        </w:rPr>
        <w:t xml:space="preserve"> commercial </w:t>
      </w:r>
      <w:r>
        <w:t>purposes</w:t>
      </w:r>
      <w:r w:rsidRPr="007C7219">
        <w:rPr>
          <w:rFonts w:cs="David"/>
          <w:noProof/>
          <w:sz w:val="28"/>
          <w:szCs w:val="28"/>
          <w:lang w:eastAsia="he-IL" w:bidi="he-IL"/>
        </w:rPr>
        <w:t xml:space="preserve">, except for the purposes stated in </w:t>
      </w:r>
      <w:r>
        <w:rPr>
          <w:rFonts w:cs="David"/>
          <w:noProof/>
          <w:sz w:val="28"/>
          <w:szCs w:val="28"/>
          <w:lang w:eastAsia="he-IL" w:bidi="he-IL"/>
        </w:rPr>
        <w:t>this request.</w:t>
      </w:r>
      <w:r w:rsidRPr="00BD5315">
        <w:rPr>
          <w:b/>
          <w:bCs/>
          <w:lang w:bidi="he-IL"/>
        </w:rPr>
        <w:t>1.10.4.</w:t>
      </w:r>
      <w:r w:rsidRPr="00BD5315">
        <w:rPr>
          <w:lang w:bidi="he-IL"/>
        </w:rPr>
        <w:t xml:space="preserve"> The information shall</w:t>
      </w:r>
      <w:r w:rsidRPr="007C7219">
        <w:t xml:space="preserve"> not </w:t>
      </w:r>
      <w:r w:rsidRPr="00BD5315">
        <w:rPr>
          <w:lang w:bidi="he-IL"/>
        </w:rPr>
        <w:t>be shared with</w:t>
      </w:r>
      <w:r w:rsidRPr="007C7219">
        <w:t xml:space="preserve"> third </w:t>
      </w:r>
      <w:r w:rsidRPr="00BD5315">
        <w:rPr>
          <w:lang w:bidi="he-IL"/>
        </w:rPr>
        <w:t>parties, except with entities</w:t>
      </w:r>
      <w:r w:rsidRPr="007C7219">
        <w:t xml:space="preserve"> involved in the engagement</w:t>
      </w:r>
      <w:r w:rsidRPr="00BD5315">
        <w:rPr>
          <w:lang w:bidi="he-IL"/>
        </w:rPr>
        <w:t xml:space="preserve"> process</w:t>
      </w:r>
      <w:r w:rsidRPr="007C7219">
        <w:t xml:space="preserve">, such as professional </w:t>
      </w:r>
      <w:r w:rsidRPr="00BD5315">
        <w:rPr>
          <w:lang w:bidi="he-IL"/>
        </w:rPr>
        <w:t>advisors</w:t>
      </w:r>
      <w:r w:rsidRPr="007C7219">
        <w:t>.</w:t>
      </w:r>
    </w:p>
    <w:p w14:paraId="52DF0118" w14:textId="155EFAF4" w:rsidR="00686555" w:rsidRPr="00A76195" w:rsidRDefault="00A76195" w:rsidP="007C7219">
      <w:pPr>
        <w:numPr>
          <w:ilvl w:val="1"/>
          <w:numId w:val="1"/>
        </w:numPr>
        <w:spacing w:line="360" w:lineRule="auto"/>
        <w:ind w:hanging="539"/>
        <w:jc w:val="both"/>
      </w:pPr>
      <w:r>
        <w:rPr>
          <w:rFonts w:cs="David"/>
          <w:lang w:val="en" w:eastAsia="he-IL" w:bidi="he-IL"/>
        </w:rPr>
        <w:t>N</w:t>
      </w:r>
      <w:r w:rsidRPr="00012C3F">
        <w:rPr>
          <w:rFonts w:cs="David"/>
          <w:lang w:val="en" w:eastAsia="he-IL" w:bidi="he-IL"/>
        </w:rPr>
        <w:t xml:space="preserve">otwithstanding </w:t>
      </w:r>
      <w:r>
        <w:rPr>
          <w:rFonts w:cs="David"/>
          <w:lang w:val="en" w:eastAsia="he-IL" w:bidi="he-IL"/>
        </w:rPr>
        <w:t xml:space="preserve">what is </w:t>
      </w:r>
      <w:r w:rsidR="007C7219">
        <w:rPr>
          <w:rFonts w:cs="David"/>
          <w:lang w:val="en" w:eastAsia="he-IL" w:bidi="he-IL"/>
        </w:rPr>
        <w:t xml:space="preserve">stated </w:t>
      </w:r>
      <w:r w:rsidR="007C7219" w:rsidRPr="00A76195">
        <w:rPr>
          <w:lang w:val="en"/>
        </w:rPr>
        <w:t>in</w:t>
      </w:r>
      <w:r w:rsidR="00712C5F" w:rsidRPr="00A76195">
        <w:rPr>
          <w:lang w:val="en"/>
        </w:rPr>
        <w:t xml:space="preserve"> section 1.10 above, the Israel Police will be entitled to approach the respondent and ask to use the information, in the manner mentioned in sections 1.10.1 to 1.10.4 above.</w:t>
      </w:r>
    </w:p>
    <w:p w14:paraId="5039D51A" w14:textId="77777777" w:rsidR="00686555" w:rsidRPr="00A76195" w:rsidRDefault="00A76195" w:rsidP="007C7219">
      <w:pPr>
        <w:numPr>
          <w:ilvl w:val="1"/>
          <w:numId w:val="1"/>
        </w:numPr>
        <w:spacing w:line="360" w:lineRule="auto"/>
        <w:ind w:hanging="539"/>
        <w:jc w:val="both"/>
      </w:pPr>
      <w:r w:rsidRPr="00A76195">
        <w:rPr>
          <w:lang w:val="en"/>
        </w:rPr>
        <w:t>Due to various constraints, it is possible that these proceedings will be canceled, or reduced in scope or postponed. The Israel Police will not incur any expense or payment in respect of postponement or cancellation or reduction in the scope of the proceedings or in respect of any other decision on the part of the Israel Police with respect to the proceedings.</w:t>
      </w:r>
    </w:p>
    <w:p w14:paraId="55B1290D" w14:textId="77777777" w:rsidR="00712C5F" w:rsidRPr="009D42A2" w:rsidRDefault="00A76195" w:rsidP="007C7219">
      <w:pPr>
        <w:numPr>
          <w:ilvl w:val="1"/>
          <w:numId w:val="1"/>
        </w:numPr>
        <w:spacing w:line="360" w:lineRule="auto"/>
        <w:ind w:hanging="539"/>
        <w:jc w:val="both"/>
        <w:rPr>
          <w:rtl/>
        </w:rPr>
      </w:pPr>
      <w:r w:rsidRPr="00A76195">
        <w:rPr>
          <w:lang w:val="en"/>
        </w:rPr>
        <w:t>The Israel Police will be entitled to extend and/or postpone the deadlines specified in this document, at its sole discretion.</w:t>
      </w:r>
    </w:p>
    <w:p w14:paraId="0880B310" w14:textId="77777777" w:rsidR="00686555" w:rsidRPr="00A76195" w:rsidRDefault="00A76195" w:rsidP="007C7219">
      <w:pPr>
        <w:numPr>
          <w:ilvl w:val="1"/>
          <w:numId w:val="1"/>
        </w:numPr>
        <w:spacing w:line="360" w:lineRule="auto"/>
        <w:ind w:hanging="539"/>
        <w:jc w:val="both"/>
      </w:pPr>
      <w:r w:rsidRPr="00A76195">
        <w:rPr>
          <w:lang w:val="en"/>
        </w:rPr>
        <w:t>The Israel Police reserves the right to hold clarification meetings with the participant, at its sole discretion.</w:t>
      </w:r>
    </w:p>
    <w:p w14:paraId="4C623066" w14:textId="77777777" w:rsidR="00686555" w:rsidRPr="00A76195" w:rsidRDefault="00A76195" w:rsidP="007C7219">
      <w:pPr>
        <w:numPr>
          <w:ilvl w:val="1"/>
          <w:numId w:val="1"/>
        </w:numPr>
        <w:spacing w:line="360" w:lineRule="auto"/>
        <w:ind w:hanging="539"/>
        <w:jc w:val="both"/>
      </w:pPr>
      <w:r w:rsidRPr="00A76195">
        <w:rPr>
          <w:lang w:val="en"/>
        </w:rPr>
        <w:t>A participant that submits a response to this request declares that:</w:t>
      </w:r>
    </w:p>
    <w:p w14:paraId="6DE78CBF" w14:textId="77777777" w:rsidR="00686555" w:rsidRPr="00A76195" w:rsidRDefault="00A76195" w:rsidP="007C7219">
      <w:pPr>
        <w:numPr>
          <w:ilvl w:val="2"/>
          <w:numId w:val="1"/>
        </w:numPr>
        <w:spacing w:line="360" w:lineRule="auto"/>
        <w:ind w:left="1531" w:hanging="737"/>
        <w:jc w:val="both"/>
        <w:rPr>
          <w:rFonts w:ascii="David" w:hAnsi="David"/>
        </w:rPr>
      </w:pPr>
      <w:r w:rsidRPr="00A76195">
        <w:rPr>
          <w:lang w:val="en"/>
        </w:rPr>
        <w:t>It agrees to all that specified the document and undertakes that the respondent shall not have any claims and/or demands</w:t>
      </w:r>
      <w:r w:rsidRPr="00A76195">
        <w:rPr>
          <w:rFonts w:ascii="David" w:hAnsi="David"/>
          <w:lang w:val="en"/>
        </w:rPr>
        <w:t xml:space="preserve"> against the Israel Police or against any other entity with regard to use of the information that it shall provide.</w:t>
      </w:r>
    </w:p>
    <w:p w14:paraId="670F7777" w14:textId="77777777" w:rsidR="00686555" w:rsidRPr="00A76195" w:rsidRDefault="00A76195" w:rsidP="007C7219">
      <w:pPr>
        <w:numPr>
          <w:ilvl w:val="2"/>
          <w:numId w:val="1"/>
        </w:numPr>
        <w:spacing w:line="360" w:lineRule="auto"/>
        <w:ind w:left="1531" w:hanging="737"/>
        <w:jc w:val="both"/>
        <w:rPr>
          <w:rFonts w:ascii="David" w:hAnsi="David"/>
        </w:rPr>
      </w:pPr>
      <w:r w:rsidRPr="00A76195">
        <w:rPr>
          <w:rFonts w:ascii="David" w:hAnsi="David"/>
          <w:lang w:val="en"/>
        </w:rPr>
        <w:t>There is nothing in the information submitted by the participant or in its future use to infringe upon the rights of a third party, including copyrights, and that it alone will be liable for any demand or claim arising from an allegation that the rights of a third party as aforesaid were violated in the context of the use of the information submitted, and it will compensate the Israel Police immediately upon receipt of the demand for any amount that may be demanded and/or claimed for payment as a result of a claim or demand as aforesaid, including expenses and attorney's fees.</w:t>
      </w:r>
    </w:p>
    <w:p w14:paraId="576708A4" w14:textId="77777777" w:rsidR="00686555" w:rsidRPr="00A76195" w:rsidRDefault="00A76195" w:rsidP="007C7219">
      <w:pPr>
        <w:numPr>
          <w:ilvl w:val="2"/>
          <w:numId w:val="1"/>
        </w:numPr>
        <w:spacing w:line="360" w:lineRule="auto"/>
        <w:ind w:left="1531" w:hanging="737"/>
        <w:jc w:val="both"/>
        <w:rPr>
          <w:rFonts w:ascii="David" w:hAnsi="David"/>
        </w:rPr>
      </w:pPr>
      <w:r w:rsidRPr="00A76195">
        <w:rPr>
          <w:rFonts w:ascii="David" w:hAnsi="David"/>
          <w:lang w:val="en"/>
        </w:rPr>
        <w:t>The documents in this request are the exclusive property of the Israel Police.</w:t>
      </w:r>
    </w:p>
    <w:p w14:paraId="26C35173" w14:textId="77777777" w:rsidR="00686555" w:rsidRPr="00A76195" w:rsidRDefault="00A76195" w:rsidP="007C7219">
      <w:pPr>
        <w:numPr>
          <w:ilvl w:val="1"/>
          <w:numId w:val="1"/>
        </w:numPr>
        <w:spacing w:line="360" w:lineRule="auto"/>
        <w:ind w:hanging="539"/>
        <w:jc w:val="both"/>
      </w:pPr>
      <w:r w:rsidRPr="00A76195">
        <w:rPr>
          <w:lang w:val="en"/>
        </w:rPr>
        <w:t>Do not make the response contingent on any conditions whatsoever.</w:t>
      </w:r>
    </w:p>
    <w:p w14:paraId="2E186266" w14:textId="77777777" w:rsidR="00686555" w:rsidRPr="00A76195" w:rsidRDefault="00A76195" w:rsidP="007C7219">
      <w:pPr>
        <w:numPr>
          <w:ilvl w:val="1"/>
          <w:numId w:val="1"/>
        </w:numPr>
        <w:spacing w:line="360" w:lineRule="auto"/>
        <w:ind w:hanging="539"/>
        <w:jc w:val="both"/>
        <w:rPr>
          <w:rFonts w:ascii="David" w:hAnsi="David"/>
        </w:rPr>
      </w:pPr>
      <w:r w:rsidRPr="00A76195">
        <w:rPr>
          <w:rFonts w:ascii="David" w:hAnsi="David"/>
          <w:lang w:val="en"/>
        </w:rPr>
        <w:t>This request will be published after the approval of the Israel Police Tenders Committee, and under its supervision.</w:t>
      </w:r>
    </w:p>
    <w:p w14:paraId="7883B0AD" w14:textId="77777777" w:rsidR="005B2C76" w:rsidRPr="00A76195" w:rsidRDefault="005B2C76" w:rsidP="007C7219">
      <w:pPr>
        <w:bidi/>
        <w:spacing w:line="360" w:lineRule="auto"/>
        <w:ind w:left="792"/>
        <w:jc w:val="both"/>
        <w:rPr>
          <w:rFonts w:ascii="David" w:hAnsi="David"/>
        </w:rPr>
      </w:pPr>
    </w:p>
    <w:p w14:paraId="6F1DE3F1" w14:textId="77777777" w:rsidR="000B4CBF" w:rsidRPr="009D42A2" w:rsidRDefault="00A76195" w:rsidP="007C7219">
      <w:pPr>
        <w:numPr>
          <w:ilvl w:val="0"/>
          <w:numId w:val="1"/>
        </w:numPr>
        <w:spacing w:line="360" w:lineRule="auto"/>
        <w:jc w:val="both"/>
        <w:rPr>
          <w:b/>
          <w:u w:val="single"/>
        </w:rPr>
      </w:pPr>
      <w:r w:rsidRPr="007C7219">
        <w:rPr>
          <w:b/>
          <w:sz w:val="28"/>
          <w:u w:val="single"/>
          <w:lang w:val="en"/>
        </w:rPr>
        <w:t>Description of the existing system</w:t>
      </w:r>
    </w:p>
    <w:p w14:paraId="68BE8192" w14:textId="294A3281" w:rsidR="007920AE" w:rsidRPr="007C7219" w:rsidRDefault="00A76195" w:rsidP="00CF3C42">
      <w:pPr>
        <w:pStyle w:val="a8"/>
        <w:numPr>
          <w:ilvl w:val="1"/>
          <w:numId w:val="1"/>
        </w:numPr>
        <w:bidi w:val="0"/>
        <w:spacing w:line="360" w:lineRule="auto"/>
        <w:ind w:left="788" w:hanging="431"/>
        <w:jc w:val="both"/>
        <w:rPr>
          <w:rFonts w:eastAsia="MS Mincho" w:cs="Times New Roman"/>
          <w:noProof w:val="0"/>
          <w:sz w:val="24"/>
          <w:szCs w:val="24"/>
          <w:lang w:eastAsia="en-US"/>
        </w:rPr>
      </w:pPr>
      <w:r w:rsidRPr="00CF3C42">
        <w:rPr>
          <w:b/>
          <w:lang w:val="en"/>
        </w:rPr>
        <w:lastRenderedPageBreak/>
        <w:t xml:space="preserve">The Israel Police has a criminal AFIS system CAFIS Version </w:t>
      </w:r>
      <w:r w:rsidRPr="007C7219">
        <w:rPr>
          <w:rFonts w:cs="Times New Roman"/>
          <w:b/>
          <w:noProof w:val="0"/>
          <w:szCs w:val="24"/>
          <w:lang w:val="en" w:eastAsia="en-US" w:bidi="ar-SA"/>
        </w:rPr>
        <w:t>6</w:t>
      </w:r>
      <w:r w:rsidRPr="00CF3C42">
        <w:rPr>
          <w:b/>
          <w:lang w:val="en"/>
        </w:rPr>
        <w:t xml:space="preserve">, </w:t>
      </w:r>
      <w:r w:rsidRPr="00CF3C42">
        <w:rPr>
          <w:b/>
          <w:lang w:val="en" w:bidi="ar-SA"/>
        </w:rPr>
        <w:t>which</w:t>
      </w:r>
      <w:r>
        <w:rPr>
          <w:rFonts w:eastAsia="MS Mincho"/>
        </w:rPr>
        <w:t xml:space="preserve"> has been customized</w:t>
      </w:r>
      <w:r w:rsidRPr="007C7219">
        <w:rPr>
          <w:rFonts w:eastAsia="MS Mincho" w:cs="Times New Roman"/>
          <w:noProof w:val="0"/>
          <w:szCs w:val="24"/>
          <w:lang w:eastAsia="en-US" w:bidi="ar-SA"/>
        </w:rPr>
        <w:t xml:space="preserve"> to </w:t>
      </w:r>
      <w:r>
        <w:rPr>
          <w:rFonts w:eastAsia="MS Mincho"/>
        </w:rPr>
        <w:t xml:space="preserve">meet </w:t>
      </w:r>
      <w:r w:rsidRPr="007C7219">
        <w:rPr>
          <w:rFonts w:eastAsia="MS Mincho" w:cs="Times New Roman"/>
          <w:noProof w:val="0"/>
          <w:szCs w:val="24"/>
          <w:lang w:eastAsia="en-US" w:bidi="ar-SA"/>
        </w:rPr>
        <w:t xml:space="preserve">the </w:t>
      </w:r>
      <w:r>
        <w:rPr>
          <w:rFonts w:eastAsia="MS Mincho"/>
        </w:rPr>
        <w:t xml:space="preserve">specific </w:t>
      </w:r>
      <w:r w:rsidRPr="007C7219">
        <w:rPr>
          <w:rFonts w:eastAsia="MS Mincho" w:cs="Times New Roman"/>
          <w:noProof w:val="0"/>
          <w:szCs w:val="24"/>
          <w:lang w:eastAsia="en-US" w:bidi="ar-SA"/>
        </w:rPr>
        <w:t>needs of the Israel Police and is maintained by Thales company</w:t>
      </w:r>
      <w:r w:rsidRPr="00A76195">
        <w:rPr>
          <w:rFonts w:eastAsia="MS Mincho"/>
          <w:lang w:val="en"/>
        </w:rPr>
        <w:t xml:space="preserve">. The system has been </w:t>
      </w:r>
      <w:r w:rsidRPr="007920AE">
        <w:rPr>
          <w:rFonts w:eastAsia="MS Mincho"/>
          <w:lang w:val="en"/>
        </w:rPr>
        <w:t>operesional</w:t>
      </w:r>
      <w:r w:rsidRPr="00A76195">
        <w:rPr>
          <w:rFonts w:eastAsia="MS Mincho"/>
          <w:lang w:val="en"/>
        </w:rPr>
        <w:t xml:space="preserve"> since January 2014. </w:t>
      </w:r>
    </w:p>
    <w:p w14:paraId="6F7DA2F7" w14:textId="77777777" w:rsidR="007920AE" w:rsidRDefault="00A76195" w:rsidP="007920AE">
      <w:pPr>
        <w:spacing w:before="100" w:beforeAutospacing="1" w:after="100" w:afterAutospacing="1"/>
        <w:rPr>
          <w:rFonts w:eastAsia="MS Mincho"/>
          <w:lang w:bidi="he-IL"/>
        </w:rPr>
      </w:pPr>
      <w:r>
        <w:rPr>
          <w:rFonts w:eastAsia="MS Mincho"/>
          <w:lang w:bidi="he-IL"/>
        </w:rPr>
        <w:t>Its deployment was completed and declared fully operational in January 2016.</w:t>
      </w:r>
    </w:p>
    <w:p w14:paraId="41E1D145" w14:textId="77777777" w:rsidR="000B4CBF" w:rsidRPr="00A76195" w:rsidRDefault="00A76195" w:rsidP="007C7219">
      <w:pPr>
        <w:numPr>
          <w:ilvl w:val="1"/>
          <w:numId w:val="1"/>
        </w:numPr>
        <w:spacing w:line="360" w:lineRule="auto"/>
        <w:ind w:left="788" w:hanging="431"/>
        <w:jc w:val="both"/>
      </w:pPr>
      <w:r w:rsidRPr="00A76195">
        <w:rPr>
          <w:b/>
          <w:lang w:val="en"/>
        </w:rPr>
        <w:t>The purpose of the system</w:t>
      </w:r>
      <w:r w:rsidRPr="00A76195">
        <w:rPr>
          <w:lang w:val="en"/>
        </w:rPr>
        <w:t>:</w:t>
      </w:r>
    </w:p>
    <w:tbl>
      <w:tblPr>
        <w:tblW w:w="0" w:type="auto"/>
        <w:tblLayout w:type="fixed"/>
        <w:tblLook w:val="01E0" w:firstRow="1" w:lastRow="1" w:firstColumn="1" w:lastColumn="1" w:noHBand="0" w:noVBand="0"/>
      </w:tblPr>
      <w:tblGrid>
        <w:gridCol w:w="7514"/>
      </w:tblGrid>
      <w:tr w:rsidR="00CF3C42" w14:paraId="44E018BF" w14:textId="77777777" w:rsidTr="007C096D">
        <w:tc>
          <w:tcPr>
            <w:tcW w:w="7514" w:type="dxa"/>
          </w:tcPr>
          <w:p w14:paraId="0F262181" w14:textId="77777777" w:rsidR="00CF3C42" w:rsidRPr="007C7219" w:rsidRDefault="00CF3C42" w:rsidP="009D42A2">
            <w:pPr>
              <w:jc w:val="both"/>
              <w:rPr>
                <w:rFonts w:eastAsia="MS Mincho" w:cs="David"/>
                <w:noProof/>
                <w:sz w:val="28"/>
                <w:szCs w:val="28"/>
                <w:lang w:val="en" w:eastAsia="he-IL" w:bidi="he-IL"/>
              </w:rPr>
            </w:pPr>
            <w:r w:rsidRPr="007C7219">
              <w:rPr>
                <w:rFonts w:eastAsia="MS Mincho" w:cs="David"/>
                <w:noProof/>
                <w:sz w:val="28"/>
                <w:szCs w:val="28"/>
                <w:lang w:val="en" w:eastAsia="he-IL" w:bidi="he-IL"/>
              </w:rPr>
              <w:t xml:space="preserve">To perform all system-wide FP- and PP-related tasks (acquisition, processing, storage, retrieval, comparison, verification, and identification) concerning suspects and unsolved crime scene latents, and other identification data such as mug-shots, demographic data, etc. </w:t>
            </w:r>
          </w:p>
        </w:tc>
      </w:tr>
      <w:tr w:rsidR="00CF3C42" w14:paraId="0DD01ADE" w14:textId="77777777" w:rsidTr="007C096D">
        <w:tc>
          <w:tcPr>
            <w:tcW w:w="7514" w:type="dxa"/>
          </w:tcPr>
          <w:p w14:paraId="64222AC8" w14:textId="77777777" w:rsidR="00CF3C42" w:rsidRPr="007C7219" w:rsidRDefault="00CF3C42" w:rsidP="009D42A2">
            <w:pPr>
              <w:jc w:val="both"/>
              <w:rPr>
                <w:rFonts w:eastAsia="MS Mincho" w:cs="David"/>
                <w:noProof/>
                <w:sz w:val="28"/>
                <w:szCs w:val="28"/>
                <w:lang w:val="en" w:eastAsia="he-IL" w:bidi="he-IL"/>
              </w:rPr>
            </w:pPr>
            <w:r w:rsidRPr="007C7219">
              <w:rPr>
                <w:rFonts w:eastAsia="MS Mincho" w:cs="David"/>
                <w:noProof/>
                <w:sz w:val="28"/>
                <w:szCs w:val="28"/>
                <w:lang w:val="en" w:eastAsia="he-IL" w:bidi="he-IL"/>
              </w:rPr>
              <w:t>To enhance INP ability to process evidence, and to apprehend and prosecute suspects.</w:t>
            </w:r>
          </w:p>
        </w:tc>
      </w:tr>
    </w:tbl>
    <w:p w14:paraId="03A372D2" w14:textId="295E2D91" w:rsidR="000B4CBF" w:rsidRPr="009D42A2" w:rsidRDefault="00A76195" w:rsidP="007C7219">
      <w:pPr>
        <w:numPr>
          <w:ilvl w:val="1"/>
          <w:numId w:val="1"/>
        </w:numPr>
        <w:spacing w:line="360" w:lineRule="auto"/>
        <w:ind w:left="788" w:hanging="431"/>
        <w:jc w:val="both"/>
        <w:rPr>
          <w:rtl/>
        </w:rPr>
      </w:pPr>
      <w:r w:rsidRPr="00A76195">
        <w:rPr>
          <w:b/>
          <w:lang w:val="en"/>
        </w:rPr>
        <w:t xml:space="preserve">The </w:t>
      </w:r>
      <w:r w:rsidR="008B3622">
        <w:rPr>
          <w:rFonts w:cs="David"/>
          <w:b/>
          <w:bCs/>
          <w:lang w:val="en" w:eastAsia="he-IL" w:bidi="he-IL"/>
        </w:rPr>
        <w:t xml:space="preserve">goals </w:t>
      </w:r>
      <w:r w:rsidR="009D42A2">
        <w:rPr>
          <w:rFonts w:cs="David"/>
          <w:b/>
          <w:bCs/>
          <w:lang w:val="en" w:eastAsia="he-IL" w:bidi="he-IL"/>
        </w:rPr>
        <w:t>and Targets</w:t>
      </w:r>
    </w:p>
    <w:p w14:paraId="3078904C" w14:textId="77777777" w:rsidR="00686AEB" w:rsidRPr="00A76195" w:rsidRDefault="00A76195" w:rsidP="007C7219">
      <w:pPr>
        <w:numPr>
          <w:ilvl w:val="2"/>
          <w:numId w:val="1"/>
        </w:numPr>
        <w:spacing w:line="360" w:lineRule="auto"/>
        <w:ind w:left="1387" w:hanging="678"/>
        <w:jc w:val="both"/>
      </w:pPr>
      <w:r w:rsidRPr="00A76195">
        <w:rPr>
          <w:lang w:val="en"/>
        </w:rPr>
        <w:t>To manage the fingerprinting in several repositories.</w:t>
      </w:r>
    </w:p>
    <w:p w14:paraId="1C447B51" w14:textId="77777777" w:rsidR="00B844D7" w:rsidRPr="00A76195" w:rsidRDefault="00A76195" w:rsidP="007C7219">
      <w:pPr>
        <w:numPr>
          <w:ilvl w:val="2"/>
          <w:numId w:val="1"/>
        </w:numPr>
        <w:spacing w:line="360" w:lineRule="auto"/>
        <w:ind w:left="1387" w:hanging="678"/>
        <w:jc w:val="both"/>
      </w:pPr>
      <w:r w:rsidRPr="00A76195">
        <w:rPr>
          <w:lang w:val="en"/>
        </w:rPr>
        <w:t>To enroll, process, store, retrieve and manage the ten prints of a person, from different sources.</w:t>
      </w:r>
    </w:p>
    <w:p w14:paraId="0A3BA5C0" w14:textId="77777777" w:rsidR="000B4CBF" w:rsidRPr="009D42A2" w:rsidRDefault="00A76195" w:rsidP="007C7219">
      <w:pPr>
        <w:numPr>
          <w:ilvl w:val="2"/>
          <w:numId w:val="1"/>
        </w:numPr>
        <w:spacing w:line="360" w:lineRule="auto"/>
        <w:ind w:left="1387" w:hanging="678"/>
        <w:jc w:val="both"/>
        <w:rPr>
          <w:rtl/>
        </w:rPr>
      </w:pPr>
      <w:r w:rsidRPr="00A76195">
        <w:rPr>
          <w:lang w:val="en"/>
        </w:rPr>
        <w:t>To enroll, process, store, retrieve and manage the latent fingerprints from latent prints, from different sources.</w:t>
      </w:r>
    </w:p>
    <w:p w14:paraId="2D5269A1" w14:textId="77777777" w:rsidR="000B4CBF" w:rsidRPr="009D42A2" w:rsidRDefault="00A76195" w:rsidP="007C7219">
      <w:pPr>
        <w:numPr>
          <w:ilvl w:val="2"/>
          <w:numId w:val="1"/>
        </w:numPr>
        <w:spacing w:line="360" w:lineRule="auto"/>
        <w:ind w:left="1387" w:hanging="678"/>
        <w:jc w:val="both"/>
        <w:rPr>
          <w:rtl/>
        </w:rPr>
      </w:pPr>
      <w:r w:rsidRPr="00A76195">
        <w:rPr>
          <w:lang w:val="en"/>
        </w:rPr>
        <w:t>To identify suspects and link them to prints from crime scenes (latent prints), while the suspect is being held by the police, in real time.</w:t>
      </w:r>
    </w:p>
    <w:p w14:paraId="4DAB05C7" w14:textId="77777777" w:rsidR="000B4CBF" w:rsidRPr="009D42A2" w:rsidRDefault="00A76195" w:rsidP="007C7219">
      <w:pPr>
        <w:numPr>
          <w:ilvl w:val="2"/>
          <w:numId w:val="1"/>
        </w:numPr>
        <w:spacing w:line="360" w:lineRule="auto"/>
        <w:ind w:left="1387" w:hanging="678"/>
        <w:jc w:val="both"/>
        <w:rPr>
          <w:rtl/>
        </w:rPr>
      </w:pPr>
      <w:r w:rsidRPr="00A76195">
        <w:rPr>
          <w:lang w:val="en"/>
        </w:rPr>
        <w:t>To enroll, store and manage images and demographic and physical data, as metadata, alongside the fingerprints.</w:t>
      </w:r>
    </w:p>
    <w:p w14:paraId="3509774A" w14:textId="1D06CE1F" w:rsidR="000B4CBF" w:rsidRPr="009D42A2" w:rsidRDefault="00A76195" w:rsidP="007C7219">
      <w:pPr>
        <w:numPr>
          <w:ilvl w:val="2"/>
          <w:numId w:val="1"/>
        </w:numPr>
        <w:spacing w:line="360" w:lineRule="auto"/>
        <w:ind w:left="1387" w:hanging="678"/>
        <w:jc w:val="both"/>
        <w:rPr>
          <w:rtl/>
        </w:rPr>
      </w:pPr>
      <w:r w:rsidRPr="00A76195">
        <w:rPr>
          <w:lang w:val="en"/>
        </w:rPr>
        <w:t xml:space="preserve">To identify </w:t>
      </w:r>
      <w:r w:rsidR="009D42A2">
        <w:rPr>
          <w:lang w:val="en"/>
        </w:rPr>
        <w:t>bodies</w:t>
      </w:r>
      <w:r w:rsidRPr="00A76195">
        <w:rPr>
          <w:lang w:val="en"/>
        </w:rPr>
        <w:t xml:space="preserve"> and disaster victims.</w:t>
      </w:r>
    </w:p>
    <w:p w14:paraId="47321D1C" w14:textId="77777777" w:rsidR="000B4CBF" w:rsidRPr="009D42A2" w:rsidRDefault="00A76195" w:rsidP="007C7219">
      <w:pPr>
        <w:numPr>
          <w:ilvl w:val="2"/>
          <w:numId w:val="1"/>
        </w:numPr>
        <w:spacing w:line="360" w:lineRule="auto"/>
        <w:ind w:left="1387" w:hanging="678"/>
        <w:jc w:val="both"/>
        <w:rPr>
          <w:rtl/>
        </w:rPr>
      </w:pPr>
      <w:r w:rsidRPr="00A76195">
        <w:rPr>
          <w:lang w:val="en"/>
        </w:rPr>
        <w:t>To authenticate/ identify persons on the basis of fingerprints.</w:t>
      </w:r>
    </w:p>
    <w:p w14:paraId="6893A318" w14:textId="77777777" w:rsidR="000B4CBF" w:rsidRPr="009D42A2" w:rsidRDefault="00A76195" w:rsidP="007C7219">
      <w:pPr>
        <w:numPr>
          <w:ilvl w:val="2"/>
          <w:numId w:val="1"/>
        </w:numPr>
        <w:spacing w:line="360" w:lineRule="auto"/>
        <w:ind w:left="1387" w:hanging="678"/>
        <w:jc w:val="both"/>
        <w:rPr>
          <w:rtl/>
        </w:rPr>
      </w:pPr>
      <w:r w:rsidRPr="00A76195">
        <w:rPr>
          <w:lang w:val="en"/>
        </w:rPr>
        <w:t>To authenticate/ identify persons who carry a biometric ID card by biometric matching with the ID card data.</w:t>
      </w:r>
    </w:p>
    <w:p w14:paraId="02E4CD74" w14:textId="77777777" w:rsidR="000B4CBF" w:rsidRPr="009D42A2" w:rsidRDefault="00A76195" w:rsidP="007C7219">
      <w:pPr>
        <w:numPr>
          <w:ilvl w:val="2"/>
          <w:numId w:val="1"/>
        </w:numPr>
        <w:spacing w:line="360" w:lineRule="auto"/>
        <w:ind w:left="1387" w:hanging="678"/>
        <w:jc w:val="both"/>
        <w:rPr>
          <w:rtl/>
        </w:rPr>
      </w:pPr>
      <w:r w:rsidRPr="00A76195">
        <w:rPr>
          <w:lang w:val="en"/>
        </w:rPr>
        <w:t>To interface to internal systems within the Israel Police, as well as to systems external to the Israel Police, such as the systems of the FBI, INTERPOL, the Ministry of Interior, etc.</w:t>
      </w:r>
    </w:p>
    <w:p w14:paraId="1EAA86AD" w14:textId="77777777" w:rsidR="000B4CBF" w:rsidRPr="00A76195" w:rsidRDefault="00A76195" w:rsidP="007C7219">
      <w:pPr>
        <w:numPr>
          <w:ilvl w:val="1"/>
          <w:numId w:val="1"/>
        </w:numPr>
        <w:spacing w:line="360" w:lineRule="auto"/>
        <w:ind w:left="788" w:hanging="431"/>
        <w:jc w:val="both"/>
      </w:pPr>
      <w:r w:rsidRPr="00A76195">
        <w:rPr>
          <w:b/>
          <w:lang w:val="en"/>
        </w:rPr>
        <w:t>Below is a breakdown of the existing end-point stations at the Israel Police</w:t>
      </w:r>
      <w:r w:rsidRPr="00A76195">
        <w:rPr>
          <w:lang w:val="en"/>
        </w:rPr>
        <w:t>:</w:t>
      </w:r>
    </w:p>
    <w:p w14:paraId="0EFD62C9" w14:textId="77777777" w:rsidR="00670802" w:rsidRPr="009D42A2" w:rsidRDefault="00A76195" w:rsidP="007C7219">
      <w:pPr>
        <w:numPr>
          <w:ilvl w:val="2"/>
          <w:numId w:val="1"/>
        </w:numPr>
        <w:spacing w:line="360" w:lineRule="auto"/>
        <w:ind w:left="1387" w:hanging="678"/>
        <w:jc w:val="both"/>
        <w:rPr>
          <w:rtl/>
        </w:rPr>
      </w:pPr>
      <w:r w:rsidRPr="00A76195">
        <w:rPr>
          <w:lang w:val="en"/>
        </w:rPr>
        <w:lastRenderedPageBreak/>
        <w:t>Admin Stations.</w:t>
      </w:r>
    </w:p>
    <w:p w14:paraId="29C36B86" w14:textId="77777777" w:rsidR="000B4CBF" w:rsidRPr="009D42A2" w:rsidRDefault="004265CD" w:rsidP="007C7219">
      <w:pPr>
        <w:numPr>
          <w:ilvl w:val="2"/>
          <w:numId w:val="1"/>
        </w:numPr>
        <w:spacing w:line="360" w:lineRule="auto"/>
        <w:ind w:left="1387" w:hanging="678"/>
        <w:jc w:val="both"/>
        <w:rPr>
          <w:rtl/>
        </w:rPr>
      </w:pPr>
      <w:r>
        <w:rPr>
          <w:rFonts w:cs="David"/>
          <w:lang w:eastAsia="he-IL" w:bidi="he-IL"/>
        </w:rPr>
        <w:t xml:space="preserve">Full </w:t>
      </w:r>
      <w:r w:rsidR="00A76195" w:rsidRPr="00A76195">
        <w:rPr>
          <w:lang w:val="en"/>
        </w:rPr>
        <w:t>Work Station</w:t>
      </w:r>
      <w:r>
        <w:rPr>
          <w:rFonts w:cs="David"/>
          <w:lang w:val="en" w:eastAsia="he-IL" w:bidi="he-IL"/>
        </w:rPr>
        <w:t xml:space="preserve"> for</w:t>
      </w:r>
      <w:r w:rsidR="00A76195" w:rsidRPr="00A76195">
        <w:rPr>
          <w:lang w:val="en"/>
        </w:rPr>
        <w:t xml:space="preserve"> Expert.</w:t>
      </w:r>
    </w:p>
    <w:p w14:paraId="4900B77D" w14:textId="77777777" w:rsidR="000B4CBF" w:rsidRPr="009D42A2" w:rsidRDefault="00A76195" w:rsidP="007C7219">
      <w:pPr>
        <w:numPr>
          <w:ilvl w:val="2"/>
          <w:numId w:val="1"/>
        </w:numPr>
        <w:spacing w:line="360" w:lineRule="auto"/>
        <w:ind w:left="1387" w:hanging="678"/>
        <w:jc w:val="both"/>
        <w:rPr>
          <w:rtl/>
        </w:rPr>
      </w:pPr>
      <w:r w:rsidRPr="00A76195">
        <w:rPr>
          <w:lang w:val="en"/>
        </w:rPr>
        <w:t>Live Scan stations - electro-optic live scanning of fingerprints.</w:t>
      </w:r>
    </w:p>
    <w:p w14:paraId="3B8C1F03" w14:textId="77777777" w:rsidR="000B4CBF" w:rsidRPr="009D42A2" w:rsidRDefault="00A76195" w:rsidP="007C7219">
      <w:pPr>
        <w:numPr>
          <w:ilvl w:val="2"/>
          <w:numId w:val="1"/>
        </w:numPr>
        <w:spacing w:line="360" w:lineRule="auto"/>
        <w:ind w:left="1387" w:hanging="678"/>
        <w:jc w:val="both"/>
        <w:rPr>
          <w:rtl/>
        </w:rPr>
      </w:pPr>
      <w:r w:rsidRPr="00A76195">
        <w:rPr>
          <w:lang w:val="en"/>
        </w:rPr>
        <w:t>Remote Scan stations - for scanning latent prints and inked prints.</w:t>
      </w:r>
    </w:p>
    <w:p w14:paraId="098E7F73" w14:textId="77777777" w:rsidR="000B4CBF" w:rsidRPr="009D42A2" w:rsidRDefault="00A76195" w:rsidP="007C7219">
      <w:pPr>
        <w:numPr>
          <w:ilvl w:val="2"/>
          <w:numId w:val="1"/>
        </w:numPr>
        <w:spacing w:line="360" w:lineRule="auto"/>
        <w:ind w:left="1387" w:hanging="678"/>
        <w:jc w:val="both"/>
        <w:rPr>
          <w:rtl/>
        </w:rPr>
      </w:pPr>
      <w:r w:rsidRPr="00A76195">
        <w:rPr>
          <w:lang w:val="en"/>
        </w:rPr>
        <w:t>Victim Stations - for identifying dead victims.</w:t>
      </w:r>
    </w:p>
    <w:p w14:paraId="3ABC0B96" w14:textId="77777777" w:rsidR="000B4CBF" w:rsidRPr="009D42A2" w:rsidRDefault="00A76195" w:rsidP="007C7219">
      <w:pPr>
        <w:numPr>
          <w:ilvl w:val="2"/>
          <w:numId w:val="1"/>
        </w:numPr>
        <w:spacing w:line="360" w:lineRule="auto"/>
        <w:ind w:left="1387" w:hanging="678"/>
        <w:jc w:val="both"/>
        <w:rPr>
          <w:rtl/>
        </w:rPr>
      </w:pPr>
      <w:r w:rsidRPr="00A76195">
        <w:rPr>
          <w:lang w:val="en"/>
        </w:rPr>
        <w:t>Portable Work Station Expert - remote expert stations that enable mobile work from anywhere in the world, both online against a central repository and off-line against a local repository.</w:t>
      </w:r>
    </w:p>
    <w:p w14:paraId="5B1544CB" w14:textId="291E48D0" w:rsidR="000B4CBF" w:rsidRPr="00A76195" w:rsidRDefault="00A76195" w:rsidP="007C7219">
      <w:pPr>
        <w:numPr>
          <w:ilvl w:val="2"/>
          <w:numId w:val="1"/>
        </w:numPr>
        <w:spacing w:line="360" w:lineRule="auto"/>
        <w:ind w:left="1387" w:hanging="678"/>
      </w:pPr>
      <w:r w:rsidRPr="00A76195">
        <w:rPr>
          <w:lang w:val="en"/>
        </w:rPr>
        <w:t>Portable Live Scan stations - remote live</w:t>
      </w:r>
      <w:r w:rsidR="00CF3C42">
        <w:rPr>
          <w:lang w:val="en"/>
        </w:rPr>
        <w:t xml:space="preserve"> </w:t>
      </w:r>
      <w:r w:rsidR="009D42A2">
        <w:rPr>
          <w:lang w:val="en"/>
        </w:rPr>
        <w:t>S</w:t>
      </w:r>
      <w:r w:rsidR="00CF3C42">
        <w:rPr>
          <w:lang w:val="en"/>
        </w:rPr>
        <w:t>can</w:t>
      </w:r>
      <w:r w:rsidRPr="00A76195">
        <w:rPr>
          <w:lang w:val="en"/>
        </w:rPr>
        <w:t xml:space="preserve"> fingerprinting stations that enable mobile work from anywhere in the world, both online against a central repository and off-line against a local repository.</w:t>
      </w:r>
    </w:p>
    <w:p w14:paraId="59FD0EA4" w14:textId="77777777" w:rsidR="000B4CBF" w:rsidRPr="009D42A2" w:rsidRDefault="00A76195" w:rsidP="007C7219">
      <w:pPr>
        <w:numPr>
          <w:ilvl w:val="2"/>
          <w:numId w:val="1"/>
        </w:numPr>
        <w:spacing w:line="360" w:lineRule="auto"/>
        <w:ind w:left="1387" w:hanging="678"/>
        <w:rPr>
          <w:rtl/>
        </w:rPr>
      </w:pPr>
      <w:r w:rsidRPr="00A76195">
        <w:rPr>
          <w:lang w:val="en"/>
        </w:rPr>
        <w:t>Fingerprint scanners at investigator stations to authenticate/ identify an identity (Fast ID), operated from the Israel Police systems. The scanners include a built-in smartcard reader.</w:t>
      </w:r>
    </w:p>
    <w:p w14:paraId="5C277CD2" w14:textId="39C2DC98" w:rsidR="00712C5F" w:rsidRPr="009D42A2" w:rsidRDefault="00CF3C42" w:rsidP="007C7219">
      <w:pPr>
        <w:numPr>
          <w:ilvl w:val="2"/>
          <w:numId w:val="1"/>
        </w:numPr>
        <w:spacing w:line="360" w:lineRule="auto"/>
        <w:ind w:left="1387" w:hanging="678"/>
        <w:jc w:val="both"/>
        <w:rPr>
          <w:rtl/>
        </w:rPr>
      </w:pPr>
      <w:r>
        <w:rPr>
          <w:lang w:val="en"/>
        </w:rPr>
        <w:t>F</w:t>
      </w:r>
      <w:r w:rsidRPr="00A76195">
        <w:rPr>
          <w:lang w:val="en"/>
        </w:rPr>
        <w:t xml:space="preserve">ingerprint scanners </w:t>
      </w:r>
      <w:r>
        <w:rPr>
          <w:lang w:val="en"/>
        </w:rPr>
        <w:t>for p</w:t>
      </w:r>
      <w:r w:rsidRPr="00A76195">
        <w:rPr>
          <w:lang w:val="en"/>
        </w:rPr>
        <w:t xml:space="preserve">atrol </w:t>
      </w:r>
      <w:r w:rsidR="007C7219" w:rsidRPr="00A76195">
        <w:rPr>
          <w:lang w:val="en"/>
        </w:rPr>
        <w:t>car,</w:t>
      </w:r>
      <w:r w:rsidR="00A76195" w:rsidRPr="00A76195">
        <w:rPr>
          <w:lang w:val="en"/>
        </w:rPr>
        <w:t xml:space="preserve"> operated from Israel Police systems, in order to authenticate/ identify an identity.</w:t>
      </w:r>
    </w:p>
    <w:p w14:paraId="71EC7CEC" w14:textId="36A56727" w:rsidR="000B4CBF" w:rsidRPr="009D42A2" w:rsidRDefault="00A76195" w:rsidP="007C7219">
      <w:pPr>
        <w:numPr>
          <w:ilvl w:val="2"/>
          <w:numId w:val="1"/>
        </w:numPr>
        <w:spacing w:line="360" w:lineRule="auto"/>
        <w:ind w:left="1387" w:hanging="678"/>
        <w:jc w:val="both"/>
        <w:rPr>
          <w:rtl/>
        </w:rPr>
      </w:pPr>
      <w:r w:rsidRPr="00A76195">
        <w:rPr>
          <w:lang w:val="en"/>
        </w:rPr>
        <w:t>Mobile device - a portable terminal for fast ID.</w:t>
      </w:r>
    </w:p>
    <w:p w14:paraId="18815483" w14:textId="11445468" w:rsidR="00712C5F" w:rsidRPr="009D42A2" w:rsidRDefault="00A76195" w:rsidP="007C7219">
      <w:pPr>
        <w:numPr>
          <w:ilvl w:val="2"/>
          <w:numId w:val="1"/>
        </w:numPr>
        <w:spacing w:line="360" w:lineRule="auto"/>
        <w:ind w:left="1387" w:hanging="678"/>
        <w:jc w:val="both"/>
        <w:rPr>
          <w:rtl/>
        </w:rPr>
      </w:pPr>
      <w:r w:rsidRPr="00A76195">
        <w:rPr>
          <w:lang w:val="en"/>
        </w:rPr>
        <w:t>Fusion Mobile Device - a portable terminal for scanning and identifying latent prints at the scene of a crime in real time.</w:t>
      </w:r>
    </w:p>
    <w:p w14:paraId="3493D2EC" w14:textId="77777777" w:rsidR="007251F3" w:rsidRPr="00A76195" w:rsidRDefault="007251F3" w:rsidP="007C7219">
      <w:pPr>
        <w:bidi/>
        <w:spacing w:line="360" w:lineRule="auto"/>
        <w:ind w:left="792"/>
        <w:jc w:val="both"/>
        <w:rPr>
          <w:rFonts w:ascii="David" w:hAnsi="David"/>
        </w:rPr>
      </w:pPr>
    </w:p>
    <w:p w14:paraId="260F7D74" w14:textId="77777777" w:rsidR="002263DE" w:rsidRPr="00A76195" w:rsidRDefault="00A76195" w:rsidP="007C7219">
      <w:pPr>
        <w:numPr>
          <w:ilvl w:val="0"/>
          <w:numId w:val="1"/>
        </w:numPr>
        <w:spacing w:line="360" w:lineRule="auto"/>
        <w:jc w:val="both"/>
      </w:pPr>
      <w:r w:rsidRPr="007C7219">
        <w:rPr>
          <w:b/>
          <w:sz w:val="28"/>
          <w:u w:val="single"/>
          <w:lang w:val="en"/>
        </w:rPr>
        <w:t>The RFI process</w:t>
      </w:r>
    </w:p>
    <w:p w14:paraId="3B4C9D30" w14:textId="77777777" w:rsidR="009D27E7" w:rsidRPr="00A76195" w:rsidRDefault="00A76195" w:rsidP="007C7219">
      <w:pPr>
        <w:numPr>
          <w:ilvl w:val="1"/>
          <w:numId w:val="1"/>
        </w:numPr>
        <w:spacing w:line="360" w:lineRule="auto"/>
        <w:jc w:val="both"/>
      </w:pPr>
      <w:r w:rsidRPr="00A76195">
        <w:rPr>
          <w:lang w:val="en"/>
        </w:rPr>
        <w:t>The participants shall transfer information about the product(s)/ service(s) on their behalf to the Israel Police. The information shall include maximum details and documents.</w:t>
      </w:r>
    </w:p>
    <w:p w14:paraId="0537104F" w14:textId="77777777" w:rsidR="00BE5955" w:rsidRPr="00A76195" w:rsidRDefault="00BE5955" w:rsidP="007C7219">
      <w:pPr>
        <w:bidi/>
        <w:spacing w:line="360" w:lineRule="auto"/>
        <w:ind w:left="792"/>
        <w:jc w:val="both"/>
      </w:pPr>
    </w:p>
    <w:p w14:paraId="2C796052" w14:textId="77777777" w:rsidR="00712C5F" w:rsidRPr="009D42A2" w:rsidRDefault="00A76195" w:rsidP="007C7219">
      <w:pPr>
        <w:numPr>
          <w:ilvl w:val="1"/>
          <w:numId w:val="1"/>
        </w:numPr>
        <w:spacing w:line="360" w:lineRule="auto"/>
        <w:jc w:val="both"/>
        <w:rPr>
          <w:rtl/>
        </w:rPr>
      </w:pPr>
      <w:r w:rsidRPr="00A76195">
        <w:rPr>
          <w:b/>
          <w:lang w:val="en"/>
        </w:rPr>
        <w:t xml:space="preserve">The following documents, </w:t>
      </w:r>
      <w:r w:rsidRPr="00A76195">
        <w:rPr>
          <w:b/>
          <w:u w:val="single"/>
          <w:lang w:val="en"/>
        </w:rPr>
        <w:t>at the very least,</w:t>
      </w:r>
      <w:r w:rsidRPr="00A76195">
        <w:rPr>
          <w:b/>
          <w:lang w:val="en"/>
        </w:rPr>
        <w:t xml:space="preserve"> must be attached to the response (documents can be submitted in the English language)</w:t>
      </w:r>
      <w:r w:rsidRPr="00A76195">
        <w:rPr>
          <w:lang w:val="en"/>
        </w:rPr>
        <w:t>:</w:t>
      </w:r>
    </w:p>
    <w:p w14:paraId="4770F76A" w14:textId="77777777" w:rsidR="000E3BB7" w:rsidRPr="00A76195" w:rsidRDefault="00A76195" w:rsidP="007C7219">
      <w:pPr>
        <w:numPr>
          <w:ilvl w:val="2"/>
          <w:numId w:val="1"/>
        </w:numPr>
        <w:spacing w:line="360" w:lineRule="auto"/>
        <w:ind w:left="1387" w:hanging="678"/>
        <w:jc w:val="both"/>
        <w:rPr>
          <w:rFonts w:ascii="David" w:hAnsi="David"/>
        </w:rPr>
      </w:pPr>
      <w:r w:rsidRPr="00A76195">
        <w:rPr>
          <w:rFonts w:ascii="David" w:hAnsi="David"/>
          <w:lang w:val="en"/>
        </w:rPr>
        <w:t>The specification for the system that is the subject of this response, and any other documents containing detail of the system's capabilities.</w:t>
      </w:r>
    </w:p>
    <w:p w14:paraId="53D07E3D" w14:textId="77777777" w:rsidR="00513802" w:rsidRPr="00A76195" w:rsidRDefault="00A76195" w:rsidP="007C7219">
      <w:pPr>
        <w:numPr>
          <w:ilvl w:val="2"/>
          <w:numId w:val="1"/>
        </w:numPr>
        <w:spacing w:line="360" w:lineRule="auto"/>
        <w:ind w:left="1387" w:hanging="678"/>
        <w:jc w:val="both"/>
        <w:rPr>
          <w:rFonts w:ascii="David" w:hAnsi="David"/>
        </w:rPr>
      </w:pPr>
      <w:r w:rsidRPr="00A76195">
        <w:rPr>
          <w:rFonts w:ascii="David" w:hAnsi="David"/>
          <w:lang w:val="en"/>
        </w:rPr>
        <w:t>Certificate of compliance with standards for criminal AFIS fingerprint systems, which the system that is the subject of this response complies with.</w:t>
      </w:r>
    </w:p>
    <w:p w14:paraId="0087D71C" w14:textId="77777777" w:rsidR="00084417" w:rsidRPr="00A76195" w:rsidRDefault="00A76195" w:rsidP="007C7219">
      <w:pPr>
        <w:numPr>
          <w:ilvl w:val="2"/>
          <w:numId w:val="1"/>
        </w:numPr>
        <w:spacing w:line="360" w:lineRule="auto"/>
        <w:ind w:left="1387" w:hanging="678"/>
        <w:jc w:val="both"/>
      </w:pPr>
      <w:r w:rsidRPr="00A76195">
        <w:rPr>
          <w:lang w:val="en"/>
        </w:rPr>
        <w:lastRenderedPageBreak/>
        <w:t>The results of the accuracy audits for the system that is the subject of this response, conducted by one or more of the international standards organizations (such as the FBI, NIST/ANSI) in the past 3 years.</w:t>
      </w:r>
    </w:p>
    <w:p w14:paraId="765404B1" w14:textId="77777777" w:rsidR="00084417" w:rsidRPr="00A76195" w:rsidRDefault="00A76195" w:rsidP="007C7219">
      <w:pPr>
        <w:numPr>
          <w:ilvl w:val="2"/>
          <w:numId w:val="1"/>
        </w:numPr>
        <w:spacing w:line="360" w:lineRule="auto"/>
        <w:ind w:left="1387" w:hanging="678"/>
        <w:jc w:val="both"/>
      </w:pPr>
      <w:r w:rsidRPr="00A76195">
        <w:rPr>
          <w:lang w:val="en"/>
        </w:rPr>
        <w:t>Certificate of compliance with information security and cybersecurity standards, such as: NIST, ISO, SOC2, GDPR.</w:t>
      </w:r>
    </w:p>
    <w:p w14:paraId="1044EAFF" w14:textId="77777777" w:rsidR="00BE5955" w:rsidRPr="00A76195" w:rsidRDefault="00BE5955" w:rsidP="007C7219">
      <w:pPr>
        <w:bidi/>
        <w:spacing w:line="360" w:lineRule="auto"/>
        <w:ind w:left="1387"/>
        <w:jc w:val="both"/>
        <w:rPr>
          <w:rFonts w:ascii="David" w:hAnsi="David"/>
        </w:rPr>
      </w:pPr>
    </w:p>
    <w:p w14:paraId="3EF7FED8" w14:textId="77777777" w:rsidR="00712C5F" w:rsidRPr="009D42A2" w:rsidRDefault="00A76195" w:rsidP="007C7219">
      <w:pPr>
        <w:numPr>
          <w:ilvl w:val="1"/>
          <w:numId w:val="1"/>
        </w:numPr>
        <w:spacing w:line="360" w:lineRule="auto"/>
        <w:jc w:val="both"/>
        <w:rPr>
          <w:b/>
          <w:bCs/>
          <w:rtl/>
        </w:rPr>
      </w:pPr>
      <w:r w:rsidRPr="00A76195">
        <w:rPr>
          <w:b/>
          <w:lang w:val="en"/>
        </w:rPr>
        <w:t>Information about the system manufacturer's experience that is the subject of this response and its users</w:t>
      </w:r>
      <w:r w:rsidRPr="00A76195">
        <w:rPr>
          <w:lang w:val="en"/>
        </w:rPr>
        <w:t>:</w:t>
      </w:r>
    </w:p>
    <w:p w14:paraId="4AF885E0" w14:textId="77777777" w:rsidR="007C22B3" w:rsidRPr="00A76195" w:rsidRDefault="00A76195" w:rsidP="007C7219">
      <w:pPr>
        <w:numPr>
          <w:ilvl w:val="2"/>
          <w:numId w:val="1"/>
        </w:numPr>
        <w:spacing w:line="360" w:lineRule="auto"/>
        <w:ind w:left="1387" w:hanging="678"/>
        <w:jc w:val="both"/>
      </w:pPr>
      <w:r w:rsidRPr="00A76195">
        <w:rPr>
          <w:u w:val="single"/>
          <w:lang w:val="en"/>
        </w:rPr>
        <w:t>Manufacturer's experience</w:t>
      </w:r>
      <w:r w:rsidRPr="00A76195">
        <w:rPr>
          <w:lang w:val="en"/>
        </w:rPr>
        <w:t>: the manufacturer's experience in developing and maintaining an AFIS, including number of years of experience, details about systems, and the size of the customer base.</w:t>
      </w:r>
    </w:p>
    <w:p w14:paraId="3B34C14F" w14:textId="77777777" w:rsidR="00FA49CD" w:rsidRPr="00A76195" w:rsidRDefault="00A76195" w:rsidP="007C7219">
      <w:pPr>
        <w:spacing w:line="360" w:lineRule="auto"/>
        <w:ind w:left="1387"/>
        <w:jc w:val="both"/>
      </w:pPr>
      <w:r w:rsidRPr="00A76195">
        <w:rPr>
          <w:lang w:val="en"/>
        </w:rPr>
        <w:t xml:space="preserve">Shall be completed in the table enclosed as </w:t>
      </w:r>
      <w:r w:rsidRPr="00A76195">
        <w:rPr>
          <w:b/>
          <w:lang w:val="en"/>
        </w:rPr>
        <w:t>Annex A</w:t>
      </w:r>
      <w:r w:rsidRPr="00A76195">
        <w:rPr>
          <w:lang w:val="en"/>
        </w:rPr>
        <w:t>.</w:t>
      </w:r>
    </w:p>
    <w:p w14:paraId="71E8D2DB" w14:textId="77777777" w:rsidR="00C011DD" w:rsidRPr="00A76195" w:rsidRDefault="00A76195" w:rsidP="007C7219">
      <w:pPr>
        <w:numPr>
          <w:ilvl w:val="2"/>
          <w:numId w:val="1"/>
        </w:numPr>
        <w:spacing w:line="360" w:lineRule="auto"/>
        <w:ind w:left="1387" w:hanging="678"/>
        <w:jc w:val="both"/>
      </w:pPr>
      <w:r w:rsidRPr="007C7219">
        <w:rPr>
          <w:sz w:val="28"/>
          <w:u w:val="single"/>
          <w:lang w:val="en"/>
        </w:rPr>
        <w:t>Details about customers</w:t>
      </w:r>
      <w:r w:rsidRPr="007C7219">
        <w:rPr>
          <w:sz w:val="28"/>
          <w:lang w:val="en"/>
        </w:rPr>
        <w:t xml:space="preserve"> (with emphasis on security bodies in the member states of the European Union, the United States, Canada, Australia and New Zealand) at which a criminal AFIS is installed and maintained, containing a repository of more than 4,000,000 fingerprint records.</w:t>
      </w:r>
    </w:p>
    <w:p w14:paraId="0BEE0FA0" w14:textId="77777777" w:rsidR="00750595" w:rsidRPr="009D42A2" w:rsidRDefault="00A76195" w:rsidP="007C7219">
      <w:pPr>
        <w:spacing w:line="360" w:lineRule="auto"/>
        <w:ind w:left="1169" w:firstLine="218"/>
        <w:jc w:val="both"/>
        <w:rPr>
          <w:rtl/>
        </w:rPr>
      </w:pPr>
      <w:r w:rsidRPr="00A76195">
        <w:rPr>
          <w:lang w:val="en"/>
        </w:rPr>
        <w:t xml:space="preserve">This shall be completed in the table enclosed as </w:t>
      </w:r>
      <w:r w:rsidRPr="00A76195">
        <w:rPr>
          <w:b/>
          <w:lang w:val="en"/>
        </w:rPr>
        <w:t>Annex B</w:t>
      </w:r>
      <w:r w:rsidRPr="00A76195">
        <w:rPr>
          <w:lang w:val="en"/>
        </w:rPr>
        <w:t>.</w:t>
      </w:r>
    </w:p>
    <w:p w14:paraId="46DA2E8A" w14:textId="77777777" w:rsidR="00750595" w:rsidRPr="007C7219" w:rsidRDefault="00750595" w:rsidP="00A76195">
      <w:pPr>
        <w:rPr>
          <w:rFonts w:cs="David"/>
          <w:rtl/>
          <w:lang w:bidi="he-IL"/>
        </w:rPr>
      </w:pPr>
    </w:p>
    <w:p w14:paraId="3B382D90" w14:textId="77777777" w:rsidR="00FA49CD" w:rsidRPr="009D42A2" w:rsidRDefault="00FA49CD" w:rsidP="007C7219">
      <w:pPr>
        <w:bidi/>
        <w:spacing w:line="360" w:lineRule="auto"/>
        <w:ind w:left="1169" w:firstLine="218"/>
        <w:jc w:val="both"/>
        <w:rPr>
          <w:rtl/>
        </w:rPr>
      </w:pPr>
    </w:p>
    <w:p w14:paraId="7538C773" w14:textId="77777777" w:rsidR="00F67BE9" w:rsidRPr="00A76195" w:rsidRDefault="00A76195" w:rsidP="007C7219">
      <w:pPr>
        <w:numPr>
          <w:ilvl w:val="1"/>
          <w:numId w:val="1"/>
        </w:numPr>
        <w:spacing w:line="360" w:lineRule="auto"/>
        <w:jc w:val="both"/>
        <w:rPr>
          <w:b/>
        </w:rPr>
      </w:pPr>
      <w:r w:rsidRPr="00A76195">
        <w:rPr>
          <w:b/>
          <w:lang w:val="en"/>
        </w:rPr>
        <w:t xml:space="preserve">Information about the system's capabilities </w:t>
      </w:r>
      <w:r w:rsidRPr="00A76195">
        <w:rPr>
          <w:lang w:val="en"/>
        </w:rPr>
        <w:t>(will be completed in Annex C):</w:t>
      </w:r>
    </w:p>
    <w:p w14:paraId="1E487453" w14:textId="77777777" w:rsidR="00EB6A6A" w:rsidRPr="00A76195" w:rsidRDefault="00A76195" w:rsidP="007C7219">
      <w:pPr>
        <w:numPr>
          <w:ilvl w:val="2"/>
          <w:numId w:val="1"/>
        </w:numPr>
        <w:spacing w:line="360" w:lineRule="auto"/>
        <w:ind w:left="1387" w:hanging="678"/>
        <w:jc w:val="both"/>
      </w:pPr>
      <w:r w:rsidRPr="00A76195">
        <w:rPr>
          <w:b/>
          <w:lang w:val="en"/>
        </w:rPr>
        <w:t>General description of the system, technical (hardware and software) and functional review, with emphasis on the following capabilities</w:t>
      </w:r>
      <w:r w:rsidRPr="00A76195">
        <w:rPr>
          <w:lang w:val="en"/>
        </w:rPr>
        <w:t>:</w:t>
      </w:r>
    </w:p>
    <w:p w14:paraId="5CA35D35" w14:textId="77777777" w:rsidR="00EB6A6A" w:rsidRPr="00A76195" w:rsidRDefault="00A76195" w:rsidP="007C7219">
      <w:pPr>
        <w:numPr>
          <w:ilvl w:val="3"/>
          <w:numId w:val="1"/>
        </w:numPr>
        <w:spacing w:line="360" w:lineRule="auto"/>
        <w:ind w:left="2096" w:hanging="790"/>
        <w:jc w:val="both"/>
      </w:pPr>
      <w:r w:rsidRPr="00A76195">
        <w:rPr>
          <w:lang w:val="en"/>
        </w:rPr>
        <w:t>Possible sources of enrollment and input of ten prints (live scan stations, scanning of prints, external media, interfaces, crime scenes, etc.).</w:t>
      </w:r>
    </w:p>
    <w:p w14:paraId="023B97EB" w14:textId="77777777" w:rsidR="00EB6A6A" w:rsidRPr="00A76195" w:rsidRDefault="00A76195" w:rsidP="007C7219">
      <w:pPr>
        <w:numPr>
          <w:ilvl w:val="3"/>
          <w:numId w:val="1"/>
        </w:numPr>
        <w:spacing w:line="360" w:lineRule="auto"/>
        <w:ind w:left="2096" w:hanging="790"/>
        <w:jc w:val="both"/>
      </w:pPr>
      <w:r w:rsidRPr="00A76195">
        <w:rPr>
          <w:lang w:val="en"/>
        </w:rPr>
        <w:t>Possible sources of input of latent fingerprints (scanning of latent prints, external media, interfaces, crime scenes, etc.).</w:t>
      </w:r>
    </w:p>
    <w:p w14:paraId="433FC7CC" w14:textId="77777777" w:rsidR="00EB6A6A" w:rsidRPr="00A76195" w:rsidRDefault="00A76195" w:rsidP="007C7219">
      <w:pPr>
        <w:numPr>
          <w:ilvl w:val="3"/>
          <w:numId w:val="1"/>
        </w:numPr>
        <w:spacing w:line="360" w:lineRule="auto"/>
        <w:ind w:left="2096" w:hanging="790"/>
        <w:jc w:val="both"/>
      </w:pPr>
      <w:r w:rsidRPr="00A76195">
        <w:rPr>
          <w:lang w:val="en"/>
        </w:rPr>
        <w:t>Authenticating/ identifying a person or latent prints, on the basis of fingerprints from different sources (interfaces, mobile/ cellular devices, etc.), against a database, with emphasis on the following functions:</w:t>
      </w:r>
    </w:p>
    <w:p w14:paraId="00E0A426" w14:textId="77777777" w:rsidR="00EB6A6A" w:rsidRPr="00012C3F" w:rsidRDefault="00A76195" w:rsidP="007C7219">
      <w:pPr>
        <w:numPr>
          <w:ilvl w:val="3"/>
          <w:numId w:val="2"/>
        </w:numPr>
        <w:spacing w:line="360" w:lineRule="auto"/>
        <w:ind w:left="2380" w:hanging="284"/>
        <w:jc w:val="both"/>
        <w:rPr>
          <w:rFonts w:cs="David"/>
          <w:lang w:eastAsia="he-IL" w:bidi="he-IL"/>
        </w:rPr>
      </w:pPr>
      <w:r w:rsidRPr="00012C3F">
        <w:rPr>
          <w:rFonts w:cs="David"/>
          <w:lang w:val="en" w:eastAsia="he-IL" w:bidi="he-IL"/>
        </w:rPr>
        <w:t>TP-TP function.</w:t>
      </w:r>
    </w:p>
    <w:p w14:paraId="4505F16A" w14:textId="77777777" w:rsidR="00EB6A6A" w:rsidRPr="00012C3F" w:rsidRDefault="00A76195" w:rsidP="007C7219">
      <w:pPr>
        <w:numPr>
          <w:ilvl w:val="3"/>
          <w:numId w:val="2"/>
        </w:numPr>
        <w:spacing w:line="360" w:lineRule="auto"/>
        <w:ind w:left="2380" w:hanging="284"/>
        <w:jc w:val="both"/>
        <w:rPr>
          <w:rFonts w:cs="David"/>
          <w:lang w:eastAsia="he-IL" w:bidi="he-IL"/>
        </w:rPr>
      </w:pPr>
      <w:r w:rsidRPr="00012C3F">
        <w:rPr>
          <w:rFonts w:cs="David"/>
          <w:lang w:val="en" w:eastAsia="he-IL" w:bidi="he-IL"/>
        </w:rPr>
        <w:lastRenderedPageBreak/>
        <w:t>TP-UL function.</w:t>
      </w:r>
    </w:p>
    <w:p w14:paraId="100B3E69" w14:textId="77777777" w:rsidR="00EB6A6A" w:rsidRPr="00012C3F" w:rsidRDefault="00A76195" w:rsidP="007C7219">
      <w:pPr>
        <w:numPr>
          <w:ilvl w:val="3"/>
          <w:numId w:val="2"/>
        </w:numPr>
        <w:spacing w:line="360" w:lineRule="auto"/>
        <w:ind w:left="2380" w:hanging="284"/>
        <w:jc w:val="both"/>
        <w:rPr>
          <w:rFonts w:cs="David"/>
          <w:lang w:eastAsia="he-IL" w:bidi="he-IL"/>
        </w:rPr>
      </w:pPr>
      <w:r w:rsidRPr="00012C3F">
        <w:rPr>
          <w:rFonts w:cs="David"/>
          <w:lang w:val="en" w:eastAsia="he-IL" w:bidi="he-IL"/>
        </w:rPr>
        <w:t>LT-TP function.</w:t>
      </w:r>
    </w:p>
    <w:p w14:paraId="1A660B5A" w14:textId="77777777" w:rsidR="00EB6A6A" w:rsidRPr="00012C3F" w:rsidRDefault="00A76195" w:rsidP="007C7219">
      <w:pPr>
        <w:numPr>
          <w:ilvl w:val="3"/>
          <w:numId w:val="2"/>
        </w:numPr>
        <w:spacing w:line="360" w:lineRule="auto"/>
        <w:ind w:left="2380" w:hanging="284"/>
        <w:jc w:val="both"/>
        <w:rPr>
          <w:rFonts w:cs="David"/>
          <w:lang w:eastAsia="he-IL" w:bidi="he-IL"/>
        </w:rPr>
      </w:pPr>
      <w:r w:rsidRPr="00012C3F">
        <w:rPr>
          <w:rFonts w:cs="David"/>
          <w:lang w:val="en" w:eastAsia="he-IL" w:bidi="he-IL"/>
        </w:rPr>
        <w:t>PL-TP function.</w:t>
      </w:r>
    </w:p>
    <w:p w14:paraId="57CE40EE" w14:textId="77777777" w:rsidR="00EB6A6A" w:rsidRPr="00012C3F" w:rsidRDefault="00A76195" w:rsidP="007C7219">
      <w:pPr>
        <w:numPr>
          <w:ilvl w:val="3"/>
          <w:numId w:val="2"/>
        </w:numPr>
        <w:spacing w:line="360" w:lineRule="auto"/>
        <w:ind w:left="2380" w:hanging="284"/>
        <w:jc w:val="both"/>
        <w:rPr>
          <w:rFonts w:cs="David"/>
          <w:lang w:eastAsia="he-IL" w:bidi="he-IL"/>
        </w:rPr>
      </w:pPr>
      <w:r w:rsidRPr="00012C3F">
        <w:rPr>
          <w:rFonts w:cs="David"/>
          <w:lang w:val="en" w:eastAsia="he-IL" w:bidi="he-IL"/>
        </w:rPr>
        <w:t>LT-UL function.</w:t>
      </w:r>
    </w:p>
    <w:p w14:paraId="1E9DBE02" w14:textId="77777777" w:rsidR="00EB6A6A" w:rsidRPr="00012C3F" w:rsidRDefault="00A76195" w:rsidP="007C7219">
      <w:pPr>
        <w:numPr>
          <w:ilvl w:val="3"/>
          <w:numId w:val="2"/>
        </w:numPr>
        <w:spacing w:line="360" w:lineRule="auto"/>
        <w:ind w:left="2380" w:hanging="284"/>
        <w:jc w:val="both"/>
        <w:rPr>
          <w:rFonts w:cs="David"/>
          <w:lang w:eastAsia="he-IL" w:bidi="he-IL"/>
        </w:rPr>
      </w:pPr>
      <w:r w:rsidRPr="00012C3F">
        <w:rPr>
          <w:rFonts w:cs="David"/>
          <w:lang w:val="en" w:eastAsia="he-IL" w:bidi="he-IL"/>
        </w:rPr>
        <w:t>PP-ULP function.</w:t>
      </w:r>
    </w:p>
    <w:p w14:paraId="248F1A83" w14:textId="77777777" w:rsidR="00EB6A6A" w:rsidRPr="00012C3F" w:rsidRDefault="00A76195" w:rsidP="007C7219">
      <w:pPr>
        <w:numPr>
          <w:ilvl w:val="3"/>
          <w:numId w:val="2"/>
        </w:numPr>
        <w:spacing w:line="360" w:lineRule="auto"/>
        <w:ind w:left="2380" w:hanging="284"/>
        <w:jc w:val="both"/>
        <w:rPr>
          <w:rFonts w:cs="David"/>
          <w:lang w:eastAsia="he-IL" w:bidi="he-IL"/>
        </w:rPr>
      </w:pPr>
      <w:r w:rsidRPr="00012C3F">
        <w:rPr>
          <w:rFonts w:cs="David"/>
          <w:lang w:val="en" w:eastAsia="he-IL" w:bidi="he-IL"/>
        </w:rPr>
        <w:t>LP-ULP function.</w:t>
      </w:r>
    </w:p>
    <w:p w14:paraId="20F8C784" w14:textId="77777777" w:rsidR="00EB6A6A" w:rsidRPr="00012C3F" w:rsidRDefault="00A76195" w:rsidP="007C7219">
      <w:pPr>
        <w:numPr>
          <w:ilvl w:val="3"/>
          <w:numId w:val="2"/>
        </w:numPr>
        <w:spacing w:line="360" w:lineRule="auto"/>
        <w:ind w:left="2380" w:hanging="284"/>
        <w:jc w:val="both"/>
        <w:rPr>
          <w:rFonts w:cs="David"/>
          <w:lang w:eastAsia="he-IL" w:bidi="he-IL"/>
        </w:rPr>
      </w:pPr>
      <w:r w:rsidRPr="00012C3F">
        <w:rPr>
          <w:rFonts w:cs="David"/>
          <w:lang w:val="en" w:eastAsia="he-IL" w:bidi="he-IL"/>
        </w:rPr>
        <w:t>Coding from within an image function.</w:t>
      </w:r>
    </w:p>
    <w:p w14:paraId="030AE813" w14:textId="77777777" w:rsidR="00EB6A6A" w:rsidRPr="00012C3F" w:rsidRDefault="00A76195" w:rsidP="007C7219">
      <w:pPr>
        <w:numPr>
          <w:ilvl w:val="3"/>
          <w:numId w:val="2"/>
        </w:numPr>
        <w:spacing w:line="360" w:lineRule="auto"/>
        <w:ind w:left="2380" w:hanging="284"/>
        <w:jc w:val="both"/>
        <w:rPr>
          <w:rFonts w:cs="David"/>
          <w:lang w:eastAsia="he-IL" w:bidi="he-IL"/>
        </w:rPr>
      </w:pPr>
      <w:r w:rsidRPr="00012C3F">
        <w:rPr>
          <w:rFonts w:cs="David"/>
          <w:lang w:val="en" w:eastAsia="he-IL" w:bidi="he-IL"/>
        </w:rPr>
        <w:t>Ability to define a closed group and to perform a search against this group only (Close search), using the function: LT-TP, LP-PP, LP-ULP, TP-TP, LT-UL, TP-UL.</w:t>
      </w:r>
    </w:p>
    <w:p w14:paraId="5475E191" w14:textId="77777777" w:rsidR="00EB6A6A"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Details of performance, response times, system's level of accuracy as a function of the search servers, their processing capacity and the quality and accuracy of the algorithm.</w:t>
      </w:r>
    </w:p>
    <w:p w14:paraId="495B4827" w14:textId="77777777" w:rsidR="00EB6A6A"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Details about the ability of the system to integrate with external systems, including protocols supported, such as SDK and API. The company shall provide details about its experience in implementing interfaces to the systems of international law enforcement agencies.</w:t>
      </w:r>
    </w:p>
    <w:p w14:paraId="4DEBCDCB" w14:textId="77777777" w:rsidR="00EB6A6A"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Coding of finger and palm prints of a person from a photograph taken with a camera.</w:t>
      </w:r>
    </w:p>
    <w:p w14:paraId="6A42C57A" w14:textId="77777777" w:rsidR="00EB6A6A"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Documenting and recording of fingerprints on the scene (prints and latent prints), using a mobile device, and sending them to the central system from different sources.</w:t>
      </w:r>
    </w:p>
    <w:p w14:paraId="1E9EC645" w14:textId="77777777" w:rsidR="00EB6A6A"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Taking photographs of people's faces and storing the images as part of the Metadata; advanced image processing capabilities.</w:t>
      </w:r>
    </w:p>
    <w:p w14:paraId="4C28FC96" w14:textId="77777777" w:rsidR="00EB6A6A"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Details of the functions for processing, matching, analyzing and updating fingerprints and latent prints, by an expert.</w:t>
      </w:r>
    </w:p>
    <w:p w14:paraId="5B6EF72F" w14:textId="77777777" w:rsidR="00EB6A6A"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Details of performance of the work process by a second expert on the screen, using ACE-V charting, and processing of the information, in order to present it in a court of law.</w:t>
      </w:r>
    </w:p>
    <w:p w14:paraId="4B0DA71B" w14:textId="77777777" w:rsidR="00EB6A6A" w:rsidRPr="00012C3F" w:rsidRDefault="00A76195" w:rsidP="007C7219">
      <w:pPr>
        <w:numPr>
          <w:ilvl w:val="3"/>
          <w:numId w:val="1"/>
        </w:numPr>
        <w:spacing w:line="360" w:lineRule="auto"/>
        <w:ind w:left="2238" w:hanging="932"/>
        <w:jc w:val="both"/>
        <w:rPr>
          <w:rFonts w:cs="David"/>
          <w:lang w:eastAsia="he-IL" w:bidi="he-IL"/>
        </w:rPr>
      </w:pPr>
      <w:r w:rsidRPr="00012C3F">
        <w:rPr>
          <w:rFonts w:cs="David"/>
          <w:b/>
          <w:bCs/>
          <w:lang w:val="en" w:eastAsia="he-IL" w:bidi="he-IL"/>
        </w:rPr>
        <w:lastRenderedPageBreak/>
        <w:t>Generation of queries and reports</w:t>
      </w:r>
      <w:r w:rsidRPr="00012C3F">
        <w:rPr>
          <w:rFonts w:cs="David"/>
          <w:lang w:val="en" w:eastAsia="he-IL" w:bidi="he-IL"/>
        </w:rPr>
        <w:t xml:space="preserve"> - details of all the possibilities available for generating various reports in the system, including details of these capabilities using artificial intelligence (AI).</w:t>
      </w:r>
    </w:p>
    <w:p w14:paraId="65D09943" w14:textId="77777777" w:rsidR="00EB6A6A" w:rsidRPr="00012C3F" w:rsidRDefault="00A76195" w:rsidP="007C7219">
      <w:pPr>
        <w:numPr>
          <w:ilvl w:val="3"/>
          <w:numId w:val="1"/>
        </w:numPr>
        <w:tabs>
          <w:tab w:val="left" w:pos="3088"/>
        </w:tabs>
        <w:spacing w:line="360" w:lineRule="auto"/>
        <w:ind w:left="2238" w:hanging="932"/>
        <w:jc w:val="both"/>
        <w:rPr>
          <w:rFonts w:cs="David"/>
          <w:lang w:eastAsia="he-IL" w:bidi="he-IL"/>
        </w:rPr>
      </w:pPr>
      <w:r w:rsidRPr="00012C3F">
        <w:rPr>
          <w:rFonts w:cs="David"/>
          <w:b/>
          <w:bCs/>
          <w:lang w:val="en" w:eastAsia="he-IL" w:bidi="he-IL"/>
        </w:rPr>
        <w:t>System administration</w:t>
      </w:r>
      <w:r w:rsidRPr="00012C3F">
        <w:rPr>
          <w:rFonts w:cs="David"/>
          <w:lang w:val="en" w:eastAsia="he-IL" w:bidi="he-IL"/>
        </w:rPr>
        <w:t xml:space="preserve"> - details of the system admin station capabilities also addresses the ability to define profiles and different privileges for different users.</w:t>
      </w:r>
    </w:p>
    <w:p w14:paraId="0E94931B" w14:textId="77777777" w:rsidR="00EB6A6A" w:rsidRPr="00012C3F" w:rsidRDefault="00A76195" w:rsidP="007C7219">
      <w:pPr>
        <w:numPr>
          <w:ilvl w:val="3"/>
          <w:numId w:val="1"/>
        </w:numPr>
        <w:spacing w:line="360" w:lineRule="auto"/>
        <w:ind w:left="2238" w:hanging="932"/>
        <w:jc w:val="both"/>
        <w:rPr>
          <w:rFonts w:cs="David"/>
          <w:lang w:eastAsia="he-IL" w:bidi="he-IL"/>
        </w:rPr>
      </w:pPr>
      <w:r w:rsidRPr="00012C3F">
        <w:rPr>
          <w:rFonts w:cs="David"/>
          <w:b/>
          <w:bCs/>
          <w:lang w:val="en" w:eastAsia="he-IL" w:bidi="he-IL"/>
        </w:rPr>
        <w:t xml:space="preserve">Training and integration </w:t>
      </w:r>
      <w:r w:rsidRPr="00012C3F">
        <w:rPr>
          <w:rFonts w:cs="David"/>
          <w:lang w:val="en" w:eastAsia="he-IL" w:bidi="he-IL"/>
        </w:rPr>
        <w:t>- details of the means of training and practicing on the system (stations, hardware and software), for the different stations and different operators.</w:t>
      </w:r>
    </w:p>
    <w:p w14:paraId="74DC3EA2" w14:textId="77777777" w:rsidR="00EB6A6A" w:rsidRPr="00012C3F" w:rsidRDefault="00A76195" w:rsidP="007C7219">
      <w:pPr>
        <w:numPr>
          <w:ilvl w:val="3"/>
          <w:numId w:val="1"/>
        </w:numPr>
        <w:spacing w:line="360" w:lineRule="auto"/>
        <w:ind w:left="2238" w:hanging="932"/>
        <w:jc w:val="both"/>
        <w:rPr>
          <w:rFonts w:cs="David"/>
          <w:lang w:eastAsia="he-IL" w:bidi="he-IL"/>
        </w:rPr>
      </w:pPr>
      <w:r w:rsidRPr="00012C3F">
        <w:rPr>
          <w:rFonts w:cs="David"/>
          <w:b/>
          <w:bCs/>
          <w:lang w:val="en" w:eastAsia="he-IL" w:bidi="he-IL"/>
        </w:rPr>
        <w:t>Test environment</w:t>
      </w:r>
      <w:r w:rsidRPr="00012C3F">
        <w:rPr>
          <w:rFonts w:cs="David"/>
          <w:lang w:val="en" w:eastAsia="he-IL" w:bidi="he-IL"/>
        </w:rPr>
        <w:t xml:space="preserve"> - the company shall present the solution proposed for setting up a system test environment.</w:t>
      </w:r>
    </w:p>
    <w:p w14:paraId="405BC629" w14:textId="77777777" w:rsidR="00C53B38" w:rsidRPr="00012C3F" w:rsidRDefault="00C53B38" w:rsidP="007C7219">
      <w:pPr>
        <w:bidi/>
        <w:spacing w:line="360" w:lineRule="auto"/>
        <w:ind w:left="2238"/>
        <w:jc w:val="both"/>
        <w:rPr>
          <w:rFonts w:cs="David"/>
          <w:lang w:eastAsia="he-IL" w:bidi="he-IL"/>
        </w:rPr>
      </w:pPr>
    </w:p>
    <w:p w14:paraId="1BCDEFBC" w14:textId="77777777" w:rsidR="002E6913" w:rsidRPr="00012C3F" w:rsidRDefault="00A76195" w:rsidP="00A76195">
      <w:pPr>
        <w:numPr>
          <w:ilvl w:val="2"/>
          <w:numId w:val="1"/>
        </w:numPr>
        <w:spacing w:line="360" w:lineRule="auto"/>
        <w:jc w:val="both"/>
        <w:rPr>
          <w:rFonts w:cs="David"/>
          <w:b/>
          <w:bCs/>
          <w:noProof/>
          <w:lang w:eastAsia="he-IL" w:bidi="he-IL"/>
        </w:rPr>
      </w:pPr>
      <w:r w:rsidRPr="00012C3F">
        <w:rPr>
          <w:rFonts w:cs="David"/>
          <w:b/>
          <w:bCs/>
          <w:noProof/>
          <w:lang w:val="en" w:eastAsia="he-IL" w:bidi="he-IL"/>
        </w:rPr>
        <w:t>End-point stations</w:t>
      </w:r>
    </w:p>
    <w:p w14:paraId="4672B4CC" w14:textId="77777777" w:rsidR="00EB6A6A" w:rsidRPr="00012C3F" w:rsidRDefault="00A76195" w:rsidP="007C7219">
      <w:pPr>
        <w:numPr>
          <w:ilvl w:val="3"/>
          <w:numId w:val="1"/>
        </w:numPr>
        <w:spacing w:line="360" w:lineRule="auto"/>
        <w:ind w:left="2238" w:hanging="790"/>
        <w:jc w:val="both"/>
        <w:rPr>
          <w:rFonts w:cs="David"/>
          <w:noProof/>
          <w:lang w:eastAsia="he-IL" w:bidi="he-IL"/>
        </w:rPr>
      </w:pPr>
      <w:r w:rsidRPr="00012C3F">
        <w:rPr>
          <w:rFonts w:cs="David"/>
          <w:noProof/>
          <w:lang w:val="en" w:eastAsia="he-IL" w:bidi="he-IL"/>
        </w:rPr>
        <w:t>The participant shall provide information about the hardware and software solutions for the end-point stations specified in section 2.4 above, and for additional end-point stations, if any, with respect to the system that is the subject of the response, with emphasis on the following topics:</w:t>
      </w:r>
    </w:p>
    <w:p w14:paraId="398EC41C" w14:textId="0566DB80" w:rsidR="00EB6A6A" w:rsidRPr="00012C3F" w:rsidRDefault="00A76195" w:rsidP="007C7219">
      <w:pPr>
        <w:numPr>
          <w:ilvl w:val="3"/>
          <w:numId w:val="2"/>
        </w:numPr>
        <w:spacing w:line="360" w:lineRule="auto"/>
        <w:ind w:left="2380" w:hanging="284"/>
        <w:jc w:val="both"/>
        <w:rPr>
          <w:rFonts w:cs="David"/>
          <w:lang w:eastAsia="he-IL" w:bidi="he-IL"/>
        </w:rPr>
      </w:pPr>
      <w:r w:rsidRPr="00012C3F">
        <w:rPr>
          <w:rFonts w:cs="David"/>
          <w:lang w:val="en" w:eastAsia="he-IL" w:bidi="he-IL"/>
        </w:rPr>
        <w:t xml:space="preserve">Technical specification for the computer. Is the application supported by standard computer </w:t>
      </w:r>
      <w:r w:rsidR="009D42A2" w:rsidRPr="00012C3F">
        <w:rPr>
          <w:rFonts w:cs="David"/>
          <w:lang w:val="en" w:eastAsia="he-IL" w:bidi="he-IL"/>
        </w:rPr>
        <w:t>stations?</w:t>
      </w:r>
    </w:p>
    <w:p w14:paraId="35064362" w14:textId="55FF6D14" w:rsidR="00C06370" w:rsidRPr="00012C3F" w:rsidRDefault="00A76195" w:rsidP="007C7219">
      <w:pPr>
        <w:numPr>
          <w:ilvl w:val="3"/>
          <w:numId w:val="2"/>
        </w:numPr>
        <w:spacing w:line="360" w:lineRule="auto"/>
        <w:ind w:left="2380" w:hanging="284"/>
        <w:jc w:val="both"/>
        <w:rPr>
          <w:rFonts w:cs="David"/>
          <w:lang w:eastAsia="he-IL" w:bidi="he-IL"/>
        </w:rPr>
      </w:pPr>
      <w:r w:rsidRPr="00012C3F">
        <w:rPr>
          <w:rFonts w:cs="David"/>
          <w:lang w:val="en" w:eastAsia="he-IL" w:bidi="he-IL"/>
        </w:rPr>
        <w:t xml:space="preserve">Operating system supported. Is the station supported in a Microsoft environment, and in the various versions of Microsoft's operating </w:t>
      </w:r>
      <w:r w:rsidR="009D42A2" w:rsidRPr="00012C3F">
        <w:rPr>
          <w:rFonts w:cs="David"/>
          <w:lang w:val="en" w:eastAsia="he-IL" w:bidi="he-IL"/>
        </w:rPr>
        <w:t>systems?</w:t>
      </w:r>
    </w:p>
    <w:p w14:paraId="4C53DEF1" w14:textId="77777777" w:rsidR="00EB6A6A" w:rsidRPr="00012C3F" w:rsidRDefault="00A76195" w:rsidP="007C7219">
      <w:pPr>
        <w:numPr>
          <w:ilvl w:val="3"/>
          <w:numId w:val="2"/>
        </w:numPr>
        <w:spacing w:line="360" w:lineRule="auto"/>
        <w:ind w:left="2380" w:hanging="284"/>
        <w:jc w:val="both"/>
        <w:rPr>
          <w:rFonts w:cs="David"/>
          <w:lang w:eastAsia="he-IL" w:bidi="he-IL"/>
        </w:rPr>
      </w:pPr>
      <w:r w:rsidRPr="00012C3F">
        <w:rPr>
          <w:rFonts w:cs="David"/>
          <w:lang w:val="en" w:eastAsia="he-IL" w:bidi="he-IL"/>
        </w:rPr>
        <w:t>Types of fingerprint scanners, including standards supported, with emphasis on an FBI standard.</w:t>
      </w:r>
    </w:p>
    <w:p w14:paraId="489CA34F" w14:textId="77777777" w:rsidR="00712C5F" w:rsidRPr="007C7219" w:rsidRDefault="00A76195" w:rsidP="007C7219">
      <w:pPr>
        <w:numPr>
          <w:ilvl w:val="3"/>
          <w:numId w:val="2"/>
        </w:numPr>
        <w:spacing w:line="360" w:lineRule="auto"/>
        <w:ind w:left="2380" w:hanging="284"/>
        <w:jc w:val="both"/>
        <w:rPr>
          <w:rFonts w:cs="David"/>
          <w:rtl/>
          <w:lang w:bidi="he-IL"/>
        </w:rPr>
      </w:pPr>
      <w:r w:rsidRPr="00012C3F">
        <w:rPr>
          <w:rFonts w:cs="David"/>
          <w:lang w:val="en" w:eastAsia="he-IL" w:bidi="he-IL"/>
        </w:rPr>
        <w:t>Biometric camera (resolution and standards supported).</w:t>
      </w:r>
    </w:p>
    <w:p w14:paraId="3C31ECC9" w14:textId="77777777" w:rsidR="00EB6A6A" w:rsidRPr="00012C3F" w:rsidRDefault="00A76195" w:rsidP="007C7219">
      <w:pPr>
        <w:numPr>
          <w:ilvl w:val="3"/>
          <w:numId w:val="2"/>
        </w:numPr>
        <w:spacing w:line="360" w:lineRule="auto"/>
        <w:ind w:left="2380" w:hanging="284"/>
        <w:jc w:val="both"/>
        <w:rPr>
          <w:rFonts w:cs="David"/>
          <w:lang w:eastAsia="he-IL" w:bidi="he-IL"/>
        </w:rPr>
      </w:pPr>
      <w:r w:rsidRPr="00012C3F">
        <w:rPr>
          <w:rFonts w:cs="David"/>
          <w:lang w:val="en" w:eastAsia="he-IL" w:bidi="he-IL"/>
        </w:rPr>
        <w:t>AI capabilities.</w:t>
      </w:r>
    </w:p>
    <w:p w14:paraId="6255A1C0" w14:textId="77777777" w:rsidR="00EB6A6A" w:rsidRPr="00012C3F" w:rsidRDefault="00A76195" w:rsidP="007C7219">
      <w:pPr>
        <w:numPr>
          <w:ilvl w:val="3"/>
          <w:numId w:val="2"/>
        </w:numPr>
        <w:spacing w:line="360" w:lineRule="auto"/>
        <w:ind w:left="2380" w:hanging="284"/>
        <w:jc w:val="both"/>
        <w:rPr>
          <w:rFonts w:cs="David"/>
          <w:lang w:eastAsia="he-IL" w:bidi="he-IL"/>
        </w:rPr>
      </w:pPr>
      <w:r w:rsidRPr="00012C3F">
        <w:rPr>
          <w:rFonts w:cs="David"/>
          <w:lang w:val="en" w:eastAsia="he-IL" w:bidi="he-IL"/>
        </w:rPr>
        <w:t>Support for off-line mode.</w:t>
      </w:r>
    </w:p>
    <w:p w14:paraId="0A2B2E93" w14:textId="77777777" w:rsidR="00EB6A6A" w:rsidRPr="00012C3F" w:rsidRDefault="00A76195" w:rsidP="007C7219">
      <w:pPr>
        <w:numPr>
          <w:ilvl w:val="3"/>
          <w:numId w:val="2"/>
        </w:numPr>
        <w:spacing w:line="360" w:lineRule="auto"/>
        <w:ind w:left="2380" w:hanging="284"/>
        <w:jc w:val="both"/>
        <w:rPr>
          <w:rFonts w:cs="David"/>
          <w:lang w:eastAsia="he-IL" w:bidi="he-IL"/>
        </w:rPr>
      </w:pPr>
      <w:r w:rsidRPr="00012C3F">
        <w:rPr>
          <w:rFonts w:cs="David"/>
          <w:lang w:val="en" w:eastAsia="he-IL" w:bidi="he-IL"/>
        </w:rPr>
        <w:t>Biometric data encryption capabilities in the station.</w:t>
      </w:r>
    </w:p>
    <w:p w14:paraId="35A67F7D" w14:textId="77777777" w:rsidR="00EB6A6A" w:rsidRPr="00012C3F" w:rsidRDefault="00A76195" w:rsidP="007C7219">
      <w:pPr>
        <w:numPr>
          <w:ilvl w:val="3"/>
          <w:numId w:val="2"/>
        </w:numPr>
        <w:spacing w:line="360" w:lineRule="auto"/>
        <w:ind w:left="2380" w:hanging="284"/>
        <w:jc w:val="both"/>
        <w:rPr>
          <w:rFonts w:cs="David"/>
          <w:lang w:eastAsia="he-IL" w:bidi="he-IL"/>
        </w:rPr>
      </w:pPr>
      <w:r w:rsidRPr="00012C3F">
        <w:rPr>
          <w:rFonts w:cs="David"/>
          <w:lang w:val="en" w:eastAsia="he-IL" w:bidi="he-IL"/>
        </w:rPr>
        <w:t>Control of user logins and privileges.</w:t>
      </w:r>
    </w:p>
    <w:p w14:paraId="4F75C031" w14:textId="77777777" w:rsidR="00EB6A6A" w:rsidRPr="00012C3F" w:rsidRDefault="00A76195" w:rsidP="007C7219">
      <w:pPr>
        <w:numPr>
          <w:ilvl w:val="3"/>
          <w:numId w:val="2"/>
        </w:numPr>
        <w:spacing w:line="360" w:lineRule="auto"/>
        <w:ind w:left="2380" w:hanging="284"/>
        <w:jc w:val="both"/>
        <w:rPr>
          <w:rFonts w:cs="David"/>
          <w:lang w:eastAsia="he-IL" w:bidi="he-IL"/>
        </w:rPr>
      </w:pPr>
      <w:r w:rsidRPr="00012C3F">
        <w:rPr>
          <w:rFonts w:cs="David"/>
          <w:lang w:val="en" w:eastAsia="he-IL" w:bidi="he-IL"/>
        </w:rPr>
        <w:t>How software updates are distributed.</w:t>
      </w:r>
    </w:p>
    <w:p w14:paraId="735AF336" w14:textId="77777777" w:rsidR="00712C5F" w:rsidRPr="007C7219" w:rsidRDefault="00A76195" w:rsidP="007C7219">
      <w:pPr>
        <w:numPr>
          <w:ilvl w:val="3"/>
          <w:numId w:val="1"/>
        </w:numPr>
        <w:spacing w:line="360" w:lineRule="auto"/>
        <w:ind w:left="2238" w:hanging="790"/>
        <w:jc w:val="both"/>
        <w:rPr>
          <w:rFonts w:cs="David"/>
          <w:b/>
          <w:bCs/>
          <w:rtl/>
          <w:lang w:bidi="he-IL"/>
        </w:rPr>
      </w:pPr>
      <w:r w:rsidRPr="00012C3F">
        <w:rPr>
          <w:rFonts w:cs="David"/>
          <w:b/>
          <w:bCs/>
          <w:noProof/>
          <w:lang w:val="en" w:eastAsia="he-IL" w:bidi="he-IL"/>
        </w:rPr>
        <w:lastRenderedPageBreak/>
        <w:t>Mobile devices - fingerprint scanners and portable terminals</w:t>
      </w:r>
    </w:p>
    <w:p w14:paraId="03314F8A" w14:textId="77777777" w:rsidR="00EB7242" w:rsidRPr="00012C3F" w:rsidRDefault="00A76195" w:rsidP="007C7219">
      <w:pPr>
        <w:spacing w:line="360" w:lineRule="auto"/>
        <w:ind w:left="1806" w:firstLine="432"/>
        <w:contextualSpacing/>
        <w:jc w:val="both"/>
      </w:pPr>
      <w:r w:rsidRPr="00012C3F">
        <w:rPr>
          <w:rFonts w:cs="David"/>
          <w:lang w:val="en" w:eastAsia="he-IL" w:bidi="he-IL"/>
        </w:rPr>
        <w:t>Fast ID device designed to authenticate or identify a person:</w:t>
      </w:r>
    </w:p>
    <w:p w14:paraId="15C50A6C" w14:textId="77777777" w:rsidR="00712C5F" w:rsidRPr="009D42A2" w:rsidRDefault="00A76195" w:rsidP="007C7219">
      <w:pPr>
        <w:numPr>
          <w:ilvl w:val="3"/>
          <w:numId w:val="2"/>
        </w:numPr>
        <w:spacing w:line="360" w:lineRule="auto"/>
        <w:ind w:left="2380" w:hanging="284"/>
        <w:contextualSpacing/>
        <w:jc w:val="both"/>
        <w:rPr>
          <w:rFonts w:cs="David"/>
          <w:rtl/>
        </w:rPr>
      </w:pPr>
      <w:r w:rsidRPr="00012C3F">
        <w:rPr>
          <w:rFonts w:cs="David"/>
          <w:lang w:val="en" w:eastAsia="he-IL" w:bidi="he-IL"/>
        </w:rPr>
        <w:t>Details about the live scan surface, with emphasis on the physical size of the device, the size of the surface and the resolution.</w:t>
      </w:r>
    </w:p>
    <w:p w14:paraId="432D87EF" w14:textId="77777777" w:rsidR="00EB7242" w:rsidRPr="00012C3F" w:rsidRDefault="00A76195" w:rsidP="007C7219">
      <w:pPr>
        <w:numPr>
          <w:ilvl w:val="3"/>
          <w:numId w:val="2"/>
        </w:numPr>
        <w:spacing w:line="360" w:lineRule="auto"/>
        <w:ind w:left="2380" w:hanging="284"/>
        <w:contextualSpacing/>
        <w:jc w:val="both"/>
      </w:pPr>
      <w:r w:rsidRPr="00012C3F">
        <w:rPr>
          <w:rFonts w:cs="David"/>
          <w:lang w:val="en" w:eastAsia="he-IL" w:bidi="he-IL"/>
        </w:rPr>
        <w:t>The participant shall describe the device's technical data and whether it includes a standard API for developing interfaces and an SDK for development work.</w:t>
      </w:r>
    </w:p>
    <w:p w14:paraId="44C4BD3B" w14:textId="77777777" w:rsidR="00EB7242" w:rsidRPr="00012C3F" w:rsidRDefault="00A76195" w:rsidP="007C7219">
      <w:pPr>
        <w:numPr>
          <w:ilvl w:val="3"/>
          <w:numId w:val="2"/>
        </w:numPr>
        <w:spacing w:line="360" w:lineRule="auto"/>
        <w:ind w:left="2380" w:hanging="284"/>
        <w:contextualSpacing/>
        <w:jc w:val="both"/>
      </w:pPr>
      <w:r w:rsidRPr="00012C3F">
        <w:rPr>
          <w:rFonts w:cs="David"/>
          <w:lang w:val="en" w:eastAsia="he-IL" w:bidi="he-IL"/>
        </w:rPr>
        <w:t>The manner of the connection (standard USB, type c) for the end-point unit, such as a computer, tablet.</w:t>
      </w:r>
    </w:p>
    <w:p w14:paraId="4A9C5F5E" w14:textId="77777777" w:rsidR="00EB7242" w:rsidRPr="00012C3F" w:rsidRDefault="00A76195" w:rsidP="007C7219">
      <w:pPr>
        <w:numPr>
          <w:ilvl w:val="3"/>
          <w:numId w:val="2"/>
        </w:numPr>
        <w:spacing w:line="360" w:lineRule="auto"/>
        <w:ind w:left="2380" w:hanging="284"/>
        <w:contextualSpacing/>
        <w:jc w:val="both"/>
      </w:pPr>
      <w:r w:rsidRPr="00012C3F">
        <w:rPr>
          <w:rFonts w:cs="David"/>
          <w:lang w:val="en" w:eastAsia="he-IL" w:bidi="he-IL"/>
        </w:rPr>
        <w:t>The operating systems supported by the device (Windows, android, etc.).</w:t>
      </w:r>
    </w:p>
    <w:p w14:paraId="6C03784E" w14:textId="43087F38" w:rsidR="00712C5F" w:rsidRPr="009D42A2" w:rsidRDefault="00A76195" w:rsidP="007C7219">
      <w:pPr>
        <w:numPr>
          <w:ilvl w:val="3"/>
          <w:numId w:val="2"/>
        </w:numPr>
        <w:spacing w:line="360" w:lineRule="auto"/>
        <w:ind w:left="2380" w:hanging="284"/>
        <w:contextualSpacing/>
        <w:jc w:val="both"/>
        <w:rPr>
          <w:rFonts w:cs="David"/>
          <w:rtl/>
        </w:rPr>
      </w:pPr>
      <w:r w:rsidRPr="00012C3F">
        <w:rPr>
          <w:rFonts w:cs="David"/>
          <w:lang w:val="en" w:eastAsia="he-IL" w:bidi="he-IL"/>
        </w:rPr>
        <w:t xml:space="preserve">Does the device support CITRIX (Citrix) Terminal </w:t>
      </w:r>
      <w:r w:rsidR="009D42A2" w:rsidRPr="00012C3F">
        <w:rPr>
          <w:rFonts w:cs="David"/>
          <w:lang w:val="en" w:eastAsia="he-IL" w:bidi="he-IL"/>
        </w:rPr>
        <w:t>Server?</w:t>
      </w:r>
    </w:p>
    <w:p w14:paraId="5C2B3C66" w14:textId="77777777" w:rsidR="00712C5F" w:rsidRPr="007C7219" w:rsidRDefault="00A76195" w:rsidP="007C7219">
      <w:pPr>
        <w:numPr>
          <w:ilvl w:val="3"/>
          <w:numId w:val="1"/>
        </w:numPr>
        <w:spacing w:line="360" w:lineRule="auto"/>
        <w:ind w:left="2238" w:hanging="932"/>
        <w:jc w:val="both"/>
        <w:rPr>
          <w:rFonts w:cs="David"/>
          <w:b/>
          <w:bCs/>
          <w:rtl/>
          <w:lang w:bidi="he-IL"/>
        </w:rPr>
      </w:pPr>
      <w:r w:rsidRPr="00012C3F">
        <w:rPr>
          <w:rFonts w:cs="David"/>
          <w:b/>
          <w:bCs/>
          <w:lang w:val="en" w:eastAsia="he-IL" w:bidi="he-IL"/>
        </w:rPr>
        <w:t>Portable terminal/ tablet for Fast ID</w:t>
      </w:r>
    </w:p>
    <w:p w14:paraId="01B8FCD6" w14:textId="77777777" w:rsidR="00EB7242" w:rsidRPr="00012C3F" w:rsidRDefault="00A76195" w:rsidP="00A76195">
      <w:pPr>
        <w:spacing w:line="360" w:lineRule="auto"/>
        <w:ind w:left="2232"/>
        <w:jc w:val="both"/>
        <w:rPr>
          <w:lang w:eastAsia="he-IL" w:bidi="he-IL"/>
        </w:rPr>
      </w:pPr>
      <w:r w:rsidRPr="00012C3F">
        <w:rPr>
          <w:rFonts w:cs="David"/>
          <w:lang w:val="en" w:eastAsia="he-IL" w:bidi="he-IL"/>
        </w:rPr>
        <w:t>The participant shall describe the device, with emphasis on the following functions:</w:t>
      </w:r>
    </w:p>
    <w:p w14:paraId="30C840CF" w14:textId="77777777" w:rsidR="00EB7242" w:rsidRPr="00012C3F" w:rsidRDefault="00A76195" w:rsidP="007C7219">
      <w:pPr>
        <w:numPr>
          <w:ilvl w:val="3"/>
          <w:numId w:val="2"/>
        </w:numPr>
        <w:spacing w:line="360" w:lineRule="auto"/>
        <w:ind w:left="2380" w:hanging="284"/>
        <w:contextualSpacing/>
        <w:jc w:val="both"/>
      </w:pPr>
      <w:r w:rsidRPr="00012C3F">
        <w:rPr>
          <w:rFonts w:cs="David"/>
          <w:lang w:val="en" w:eastAsia="he-IL" w:bidi="he-IL"/>
        </w:rPr>
        <w:t>Checking against a local repository (Wanted List), as well as against a central database via the Israel Police's internal communications and via cellular communication.</w:t>
      </w:r>
    </w:p>
    <w:p w14:paraId="0D6B1F58" w14:textId="380550D9" w:rsidR="00EB7242" w:rsidRPr="00012C3F" w:rsidRDefault="00A76195" w:rsidP="007C7219">
      <w:pPr>
        <w:numPr>
          <w:ilvl w:val="3"/>
          <w:numId w:val="2"/>
        </w:numPr>
        <w:spacing w:line="360" w:lineRule="auto"/>
        <w:ind w:left="2380" w:hanging="284"/>
        <w:contextualSpacing/>
        <w:jc w:val="both"/>
      </w:pPr>
      <w:r w:rsidRPr="00012C3F">
        <w:rPr>
          <w:rFonts w:cs="David"/>
          <w:lang w:val="en" w:eastAsia="he-IL" w:bidi="he-IL"/>
        </w:rPr>
        <w:t xml:space="preserve">Does the portable terminal include a contact/ contactless smart card </w:t>
      </w:r>
      <w:r w:rsidR="009D42A2" w:rsidRPr="00012C3F">
        <w:rPr>
          <w:rFonts w:cs="David"/>
          <w:lang w:val="en" w:eastAsia="he-IL" w:bidi="he-IL"/>
        </w:rPr>
        <w:t>reader?</w:t>
      </w:r>
    </w:p>
    <w:p w14:paraId="619E2ACA" w14:textId="77777777" w:rsidR="00EB7242" w:rsidRPr="00012C3F" w:rsidRDefault="00A76195" w:rsidP="007C7219">
      <w:pPr>
        <w:numPr>
          <w:ilvl w:val="3"/>
          <w:numId w:val="2"/>
        </w:numPr>
        <w:spacing w:line="360" w:lineRule="auto"/>
        <w:ind w:left="2380" w:hanging="284"/>
        <w:contextualSpacing/>
        <w:jc w:val="both"/>
      </w:pPr>
      <w:r w:rsidRPr="00012C3F">
        <w:rPr>
          <w:rFonts w:cs="David"/>
          <w:lang w:val="en" w:eastAsia="he-IL" w:bidi="he-IL"/>
        </w:rPr>
        <w:t>The operating system supported by the portable terminal.</w:t>
      </w:r>
    </w:p>
    <w:p w14:paraId="0BDC6D97" w14:textId="77777777" w:rsidR="00EB7242" w:rsidRPr="00012C3F" w:rsidRDefault="00A76195" w:rsidP="007C7219">
      <w:pPr>
        <w:numPr>
          <w:ilvl w:val="3"/>
          <w:numId w:val="2"/>
        </w:numPr>
        <w:spacing w:line="360" w:lineRule="auto"/>
        <w:ind w:left="2380" w:hanging="284"/>
        <w:contextualSpacing/>
        <w:jc w:val="both"/>
      </w:pPr>
      <w:r w:rsidRPr="00012C3F">
        <w:rPr>
          <w:rFonts w:cs="David"/>
          <w:lang w:val="en" w:eastAsia="he-IL" w:bidi="he-IL"/>
        </w:rPr>
        <w:t>The types of the connections on the portable terminal.</w:t>
      </w:r>
    </w:p>
    <w:p w14:paraId="2264E40B" w14:textId="77777777" w:rsidR="00EB7242" w:rsidRPr="009D42A2" w:rsidRDefault="00A76195" w:rsidP="007C7219">
      <w:pPr>
        <w:numPr>
          <w:ilvl w:val="3"/>
          <w:numId w:val="2"/>
        </w:numPr>
        <w:spacing w:line="360" w:lineRule="auto"/>
        <w:ind w:left="2380" w:hanging="284"/>
        <w:contextualSpacing/>
        <w:jc w:val="both"/>
        <w:rPr>
          <w:rtl/>
        </w:rPr>
      </w:pPr>
      <w:r w:rsidRPr="00012C3F">
        <w:rPr>
          <w:rFonts w:cs="David"/>
          <w:lang w:val="en" w:eastAsia="he-IL" w:bidi="he-IL"/>
        </w:rPr>
        <w:t>The level of impermeability to moisture and dust.</w:t>
      </w:r>
    </w:p>
    <w:p w14:paraId="138D3797" w14:textId="77777777" w:rsidR="00EB7242" w:rsidRPr="009D42A2" w:rsidRDefault="00A76195" w:rsidP="007C7219">
      <w:pPr>
        <w:numPr>
          <w:ilvl w:val="3"/>
          <w:numId w:val="2"/>
        </w:numPr>
        <w:spacing w:line="360" w:lineRule="auto"/>
        <w:ind w:left="2380" w:hanging="284"/>
        <w:contextualSpacing/>
        <w:jc w:val="both"/>
        <w:rPr>
          <w:rtl/>
        </w:rPr>
      </w:pPr>
      <w:r w:rsidRPr="00012C3F">
        <w:rPr>
          <w:rFonts w:cs="David"/>
          <w:lang w:val="en" w:eastAsia="he-IL" w:bidi="he-IL"/>
        </w:rPr>
        <w:t>Ability to withstand high temperatures.</w:t>
      </w:r>
    </w:p>
    <w:p w14:paraId="2B9A5B2C" w14:textId="77777777" w:rsidR="00EB7242" w:rsidRPr="00012C3F" w:rsidRDefault="00A76195" w:rsidP="007C7219">
      <w:pPr>
        <w:numPr>
          <w:ilvl w:val="3"/>
          <w:numId w:val="2"/>
        </w:numPr>
        <w:spacing w:line="360" w:lineRule="auto"/>
        <w:ind w:left="2380" w:hanging="284"/>
        <w:contextualSpacing/>
        <w:jc w:val="both"/>
        <w:rPr>
          <w:b/>
          <w:bCs/>
        </w:rPr>
      </w:pPr>
      <w:r w:rsidRPr="00012C3F">
        <w:rPr>
          <w:rFonts w:cs="David"/>
          <w:lang w:val="en" w:eastAsia="he-IL" w:bidi="he-IL"/>
        </w:rPr>
        <w:t>Details of the battery's capabilities.</w:t>
      </w:r>
    </w:p>
    <w:p w14:paraId="5BA86D1E" w14:textId="3EFB75F1" w:rsidR="00712C5F" w:rsidRPr="007C7219" w:rsidRDefault="00A76195" w:rsidP="007C7219">
      <w:pPr>
        <w:numPr>
          <w:ilvl w:val="3"/>
          <w:numId w:val="1"/>
        </w:numPr>
        <w:spacing w:line="360" w:lineRule="auto"/>
        <w:ind w:left="2238" w:hanging="932"/>
        <w:jc w:val="both"/>
        <w:rPr>
          <w:rFonts w:cs="David"/>
          <w:b/>
          <w:bCs/>
          <w:rtl/>
          <w:lang w:bidi="he-IL"/>
        </w:rPr>
      </w:pPr>
      <w:r w:rsidRPr="00012C3F">
        <w:rPr>
          <w:rFonts w:cs="David"/>
          <w:b/>
          <w:bCs/>
          <w:lang w:val="en" w:eastAsia="he-IL" w:bidi="he-IL"/>
        </w:rPr>
        <w:t xml:space="preserve">Mobile station to enroll fingerprints from </w:t>
      </w:r>
      <w:r w:rsidR="009D42A2">
        <w:rPr>
          <w:rFonts w:cs="David"/>
          <w:b/>
          <w:bCs/>
          <w:lang w:val="en" w:eastAsia="he-IL" w:bidi="he-IL"/>
        </w:rPr>
        <w:t>bodies</w:t>
      </w:r>
    </w:p>
    <w:p w14:paraId="676EF256" w14:textId="4FE8619C" w:rsidR="00EB7242" w:rsidRPr="00012C3F" w:rsidRDefault="00A76195" w:rsidP="007C7219">
      <w:pPr>
        <w:numPr>
          <w:ilvl w:val="3"/>
          <w:numId w:val="2"/>
        </w:numPr>
        <w:spacing w:line="360" w:lineRule="auto"/>
        <w:ind w:left="2380" w:hanging="284"/>
        <w:contextualSpacing/>
        <w:jc w:val="both"/>
      </w:pPr>
      <w:r w:rsidRPr="00012C3F">
        <w:rPr>
          <w:rFonts w:cs="David"/>
          <w:lang w:val="en" w:eastAsia="he-IL" w:bidi="he-IL"/>
        </w:rPr>
        <w:t xml:space="preserve">Details of the mobile system, which will be able to take fingerprints directly from </w:t>
      </w:r>
      <w:r w:rsidR="009D42A2">
        <w:rPr>
          <w:rFonts w:cs="David"/>
          <w:lang w:val="en" w:eastAsia="he-IL" w:bidi="he-IL"/>
        </w:rPr>
        <w:t>bodies</w:t>
      </w:r>
      <w:r w:rsidRPr="00012C3F">
        <w:rPr>
          <w:rFonts w:cs="David"/>
          <w:lang w:val="en" w:eastAsia="he-IL" w:bidi="he-IL"/>
        </w:rPr>
        <w:t xml:space="preserve"> and identify the prints against a mobile repository and against the central database.</w:t>
      </w:r>
    </w:p>
    <w:p w14:paraId="2653B04D" w14:textId="20F58D51" w:rsidR="00EB7242" w:rsidRPr="00012C3F" w:rsidRDefault="00A76195" w:rsidP="007C7219">
      <w:pPr>
        <w:numPr>
          <w:ilvl w:val="3"/>
          <w:numId w:val="2"/>
        </w:numPr>
        <w:spacing w:line="360" w:lineRule="auto"/>
        <w:ind w:left="2380" w:hanging="284"/>
        <w:contextualSpacing/>
        <w:jc w:val="both"/>
      </w:pPr>
      <w:r w:rsidRPr="00012C3F">
        <w:rPr>
          <w:rFonts w:cs="David"/>
          <w:lang w:val="en" w:eastAsia="he-IL" w:bidi="he-IL"/>
        </w:rPr>
        <w:t xml:space="preserve">Including all the components needed to perform all the actions required to enroll fingerprints from </w:t>
      </w:r>
      <w:r w:rsidR="009D42A2">
        <w:rPr>
          <w:rFonts w:cs="David"/>
          <w:lang w:val="en" w:eastAsia="he-IL" w:bidi="he-IL"/>
        </w:rPr>
        <w:t>bodies</w:t>
      </w:r>
      <w:r w:rsidRPr="00012C3F">
        <w:rPr>
          <w:rFonts w:cs="David"/>
          <w:lang w:val="en" w:eastAsia="he-IL" w:bidi="he-IL"/>
        </w:rPr>
        <w:t>.</w:t>
      </w:r>
    </w:p>
    <w:p w14:paraId="739F3264" w14:textId="77777777" w:rsidR="00712C5F" w:rsidRPr="007C7219" w:rsidRDefault="00A76195" w:rsidP="007C7219">
      <w:pPr>
        <w:numPr>
          <w:ilvl w:val="3"/>
          <w:numId w:val="1"/>
        </w:numPr>
        <w:spacing w:line="360" w:lineRule="auto"/>
        <w:ind w:left="2238" w:hanging="932"/>
        <w:jc w:val="both"/>
        <w:rPr>
          <w:rFonts w:cs="David"/>
          <w:b/>
          <w:bCs/>
          <w:rtl/>
          <w:lang w:bidi="he-IL"/>
        </w:rPr>
      </w:pPr>
      <w:r w:rsidRPr="00012C3F">
        <w:rPr>
          <w:rFonts w:cs="David"/>
          <w:b/>
          <w:bCs/>
          <w:lang w:val="en" w:eastAsia="he-IL" w:bidi="he-IL"/>
        </w:rPr>
        <w:lastRenderedPageBreak/>
        <w:t>A mobile device to photograph fingerprints at the scene of a crime</w:t>
      </w:r>
    </w:p>
    <w:p w14:paraId="3D5D1DEA" w14:textId="77777777" w:rsidR="00EB7242" w:rsidRPr="00012C3F" w:rsidRDefault="00A76195" w:rsidP="007C7219">
      <w:pPr>
        <w:numPr>
          <w:ilvl w:val="3"/>
          <w:numId w:val="2"/>
        </w:numPr>
        <w:spacing w:line="360" w:lineRule="auto"/>
        <w:ind w:left="2380" w:hanging="284"/>
        <w:contextualSpacing/>
        <w:jc w:val="both"/>
      </w:pPr>
      <w:r w:rsidRPr="00012C3F">
        <w:rPr>
          <w:rFonts w:cs="David"/>
          <w:lang w:val="en" w:eastAsia="he-IL" w:bidi="he-IL"/>
        </w:rPr>
        <w:t>Details of the capabilities of the mobile device that the various crime scene investigators will use to photograph fingerprints from the crime scene and to transmit that to the central system via cellular communications in order to search the repository.</w:t>
      </w:r>
    </w:p>
    <w:p w14:paraId="38516FF4" w14:textId="77777777" w:rsidR="00EB7242" w:rsidRPr="00012C3F" w:rsidRDefault="00EB7242" w:rsidP="007C7219">
      <w:pPr>
        <w:bidi/>
        <w:spacing w:line="360" w:lineRule="auto"/>
        <w:ind w:left="1213"/>
        <w:jc w:val="both"/>
        <w:rPr>
          <w:rFonts w:cs="David"/>
          <w:noProof/>
          <w:lang w:eastAsia="he-IL" w:bidi="he-IL"/>
        </w:rPr>
      </w:pPr>
    </w:p>
    <w:p w14:paraId="2740A43B" w14:textId="77777777" w:rsidR="00712C5F" w:rsidRPr="007C7219" w:rsidRDefault="00A76195" w:rsidP="00A76195">
      <w:pPr>
        <w:numPr>
          <w:ilvl w:val="2"/>
          <w:numId w:val="1"/>
        </w:numPr>
        <w:spacing w:line="360" w:lineRule="auto"/>
        <w:jc w:val="both"/>
        <w:rPr>
          <w:rFonts w:cs="David"/>
          <w:b/>
          <w:bCs/>
          <w:rtl/>
          <w:lang w:bidi="he-IL"/>
        </w:rPr>
      </w:pPr>
      <w:r w:rsidRPr="00012C3F">
        <w:rPr>
          <w:rFonts w:cs="David"/>
          <w:b/>
          <w:bCs/>
          <w:noProof/>
          <w:lang w:val="en" w:eastAsia="he-IL" w:bidi="he-IL"/>
        </w:rPr>
        <w:t>Data migration</w:t>
      </w:r>
    </w:p>
    <w:p w14:paraId="75E934EF" w14:textId="77777777" w:rsidR="00E5195F" w:rsidRPr="00012C3F" w:rsidRDefault="00A76195" w:rsidP="007C7219">
      <w:pPr>
        <w:numPr>
          <w:ilvl w:val="3"/>
          <w:numId w:val="1"/>
        </w:numPr>
        <w:spacing w:line="360" w:lineRule="auto"/>
        <w:ind w:left="2238" w:hanging="790"/>
        <w:jc w:val="both"/>
        <w:rPr>
          <w:rFonts w:cs="David"/>
          <w:lang w:eastAsia="he-IL" w:bidi="he-IL"/>
        </w:rPr>
      </w:pPr>
      <w:r w:rsidRPr="00012C3F">
        <w:rPr>
          <w:rFonts w:cs="David"/>
          <w:lang w:val="en" w:eastAsia="he-IL" w:bidi="he-IL"/>
        </w:rPr>
        <w:t>Description of the data migration capabilities and of the migration process from an existing system to the system that is the subject of this response, with emphasis on the following repositories:</w:t>
      </w:r>
    </w:p>
    <w:p w14:paraId="0EA0BC4C" w14:textId="77777777" w:rsidR="001E7D7A" w:rsidRPr="00012C3F" w:rsidRDefault="00A76195" w:rsidP="007C7219">
      <w:pPr>
        <w:numPr>
          <w:ilvl w:val="4"/>
          <w:numId w:val="1"/>
        </w:numPr>
        <w:tabs>
          <w:tab w:val="left" w:pos="3230"/>
        </w:tabs>
        <w:spacing w:line="360" w:lineRule="auto"/>
        <w:ind w:left="3230" w:hanging="992"/>
        <w:jc w:val="both"/>
        <w:rPr>
          <w:rFonts w:cs="David"/>
          <w:lang w:eastAsia="he-IL" w:bidi="he-IL"/>
        </w:rPr>
      </w:pPr>
      <w:r w:rsidRPr="00012C3F">
        <w:rPr>
          <w:rFonts w:cs="David"/>
          <w:lang w:val="en" w:eastAsia="he-IL" w:bidi="he-IL"/>
        </w:rPr>
        <w:t>Repository of fingerprints and palm prints from different sources, that were processed during their entry into and saving in the system.</w:t>
      </w:r>
    </w:p>
    <w:p w14:paraId="476472AC" w14:textId="77777777" w:rsidR="00E5195F" w:rsidRPr="00012C3F" w:rsidRDefault="00A76195" w:rsidP="007C7219">
      <w:pPr>
        <w:numPr>
          <w:ilvl w:val="4"/>
          <w:numId w:val="1"/>
        </w:numPr>
        <w:tabs>
          <w:tab w:val="left" w:pos="3230"/>
        </w:tabs>
        <w:spacing w:line="360" w:lineRule="auto"/>
        <w:ind w:left="3230" w:hanging="992"/>
        <w:jc w:val="both"/>
        <w:rPr>
          <w:rFonts w:cs="David"/>
          <w:lang w:eastAsia="he-IL" w:bidi="he-IL"/>
        </w:rPr>
      </w:pPr>
      <w:r w:rsidRPr="00012C3F">
        <w:rPr>
          <w:rFonts w:cs="David"/>
          <w:lang w:val="en" w:eastAsia="he-IL" w:bidi="he-IL"/>
        </w:rPr>
        <w:t>Database of latent finger and palm prints that underwent processing during their entry into and saving in the system.</w:t>
      </w:r>
    </w:p>
    <w:p w14:paraId="738FF9C3" w14:textId="77777777" w:rsidR="00C53B38" w:rsidRPr="00012C3F" w:rsidRDefault="00A76195" w:rsidP="007C7219">
      <w:pPr>
        <w:numPr>
          <w:ilvl w:val="3"/>
          <w:numId w:val="1"/>
        </w:numPr>
        <w:spacing w:line="360" w:lineRule="auto"/>
        <w:ind w:left="2238" w:hanging="790"/>
        <w:jc w:val="both"/>
        <w:rPr>
          <w:rFonts w:cs="David"/>
          <w:lang w:eastAsia="he-IL" w:bidi="he-IL"/>
        </w:rPr>
      </w:pPr>
      <w:r w:rsidRPr="00012C3F">
        <w:rPr>
          <w:rFonts w:cs="David"/>
          <w:lang w:val="en" w:eastAsia="he-IL" w:bidi="he-IL"/>
        </w:rPr>
        <w:t>Database cleansing capabilities during the migration.</w:t>
      </w:r>
    </w:p>
    <w:p w14:paraId="756DA067" w14:textId="77777777" w:rsidR="008074AA" w:rsidRPr="00012C3F" w:rsidRDefault="00A76195" w:rsidP="007C7219">
      <w:pPr>
        <w:numPr>
          <w:ilvl w:val="3"/>
          <w:numId w:val="1"/>
        </w:numPr>
        <w:spacing w:line="360" w:lineRule="auto"/>
        <w:ind w:left="2238" w:hanging="790"/>
        <w:jc w:val="both"/>
        <w:rPr>
          <w:rFonts w:cs="David"/>
          <w:lang w:eastAsia="he-IL" w:bidi="he-IL"/>
        </w:rPr>
      </w:pPr>
      <w:r w:rsidRPr="00012C3F">
        <w:rPr>
          <w:rFonts w:cs="David"/>
          <w:lang w:val="en" w:eastAsia="he-IL" w:bidi="he-IL"/>
        </w:rPr>
        <w:t>Ability to use AI in the data migration process.</w:t>
      </w:r>
    </w:p>
    <w:p w14:paraId="09AF8549" w14:textId="77777777" w:rsidR="00C53B38" w:rsidRPr="00012C3F" w:rsidRDefault="00A76195" w:rsidP="007C7219">
      <w:pPr>
        <w:numPr>
          <w:ilvl w:val="3"/>
          <w:numId w:val="1"/>
        </w:numPr>
        <w:spacing w:line="360" w:lineRule="auto"/>
        <w:ind w:left="2238" w:hanging="790"/>
        <w:jc w:val="both"/>
        <w:rPr>
          <w:rFonts w:cs="David"/>
          <w:lang w:eastAsia="he-IL" w:bidi="he-IL"/>
        </w:rPr>
      </w:pPr>
      <w:r w:rsidRPr="00012C3F">
        <w:rPr>
          <w:rFonts w:cs="David"/>
          <w:lang w:val="en" w:eastAsia="he-IL" w:bidi="he-IL"/>
        </w:rPr>
        <w:t>The preparations required of the supplier of the system being migrated for purposes of the migration.</w:t>
      </w:r>
    </w:p>
    <w:p w14:paraId="2D98EA5B" w14:textId="77777777" w:rsidR="00E5195F" w:rsidRPr="00012C3F" w:rsidRDefault="00A76195" w:rsidP="007C7219">
      <w:pPr>
        <w:numPr>
          <w:ilvl w:val="3"/>
          <w:numId w:val="1"/>
        </w:numPr>
        <w:spacing w:line="360" w:lineRule="auto"/>
        <w:ind w:left="2238" w:hanging="790"/>
        <w:jc w:val="both"/>
        <w:rPr>
          <w:rFonts w:cs="David"/>
          <w:lang w:eastAsia="he-IL" w:bidi="he-IL"/>
        </w:rPr>
      </w:pPr>
      <w:r w:rsidRPr="00012C3F">
        <w:rPr>
          <w:rFonts w:cs="David"/>
          <w:lang w:val="en" w:eastAsia="he-IL" w:bidi="he-IL"/>
        </w:rPr>
        <w:t>The company shall specify its experience in migrating the data of a system containing at least 3,000,000 ten prints and 250,000 latent fingerprints, with emphasis on the following parameters:</w:t>
      </w:r>
    </w:p>
    <w:p w14:paraId="5E637EAC" w14:textId="77777777" w:rsidR="00E5195F" w:rsidRPr="00012C3F" w:rsidRDefault="00A76195" w:rsidP="007C7219">
      <w:pPr>
        <w:numPr>
          <w:ilvl w:val="4"/>
          <w:numId w:val="1"/>
        </w:numPr>
        <w:spacing w:line="360" w:lineRule="auto"/>
        <w:ind w:left="3230" w:hanging="1075"/>
        <w:jc w:val="both"/>
        <w:rPr>
          <w:rFonts w:cs="David"/>
          <w:lang w:eastAsia="he-IL" w:bidi="he-IL"/>
        </w:rPr>
      </w:pPr>
      <w:r w:rsidRPr="00012C3F">
        <w:rPr>
          <w:rFonts w:cs="David"/>
          <w:lang w:val="en" w:eastAsia="he-IL" w:bidi="he-IL"/>
        </w:rPr>
        <w:t>Details of the customers and the customers' contact persons (in the event of mandatory confidentiality, provide details on the type of customer and general information).</w:t>
      </w:r>
    </w:p>
    <w:p w14:paraId="29FF6F9E" w14:textId="77777777" w:rsidR="00E5195F" w:rsidRPr="00012C3F" w:rsidRDefault="00A76195" w:rsidP="007C7219">
      <w:pPr>
        <w:numPr>
          <w:ilvl w:val="4"/>
          <w:numId w:val="1"/>
        </w:numPr>
        <w:spacing w:line="360" w:lineRule="auto"/>
        <w:ind w:left="3230" w:hanging="1075"/>
        <w:jc w:val="both"/>
        <w:rPr>
          <w:rFonts w:cs="David"/>
          <w:lang w:eastAsia="he-IL" w:bidi="he-IL"/>
        </w:rPr>
      </w:pPr>
      <w:r w:rsidRPr="00012C3F">
        <w:rPr>
          <w:rFonts w:cs="David"/>
          <w:lang w:val="en" w:eastAsia="he-IL" w:bidi="he-IL"/>
        </w:rPr>
        <w:t>The manufacturer of the system from which the data were migrated.</w:t>
      </w:r>
    </w:p>
    <w:p w14:paraId="4769BFCA" w14:textId="77777777" w:rsidR="00E5195F" w:rsidRPr="00012C3F" w:rsidRDefault="00A76195" w:rsidP="007C7219">
      <w:pPr>
        <w:numPr>
          <w:ilvl w:val="4"/>
          <w:numId w:val="1"/>
        </w:numPr>
        <w:spacing w:line="360" w:lineRule="auto"/>
        <w:ind w:left="3230" w:hanging="1075"/>
        <w:jc w:val="both"/>
        <w:rPr>
          <w:rFonts w:cs="David"/>
          <w:lang w:eastAsia="he-IL" w:bidi="he-IL"/>
        </w:rPr>
      </w:pPr>
      <w:r w:rsidRPr="00012C3F">
        <w:rPr>
          <w:rFonts w:cs="David"/>
          <w:lang w:val="en" w:eastAsia="he-IL" w:bidi="he-IL"/>
        </w:rPr>
        <w:t>Type of database</w:t>
      </w:r>
    </w:p>
    <w:p w14:paraId="3EEF757C" w14:textId="77777777" w:rsidR="00E5195F" w:rsidRPr="00012C3F" w:rsidRDefault="00A76195" w:rsidP="007C7219">
      <w:pPr>
        <w:numPr>
          <w:ilvl w:val="4"/>
          <w:numId w:val="1"/>
        </w:numPr>
        <w:spacing w:line="360" w:lineRule="auto"/>
        <w:ind w:left="3230" w:hanging="1075"/>
        <w:jc w:val="both"/>
        <w:rPr>
          <w:rFonts w:cs="David"/>
          <w:lang w:eastAsia="he-IL" w:bidi="he-IL"/>
        </w:rPr>
      </w:pPr>
      <w:r w:rsidRPr="00012C3F">
        <w:rPr>
          <w:rFonts w:cs="David"/>
          <w:lang w:val="en" w:eastAsia="he-IL" w:bidi="he-IL"/>
        </w:rPr>
        <w:t>How long it took to perform the migration.</w:t>
      </w:r>
    </w:p>
    <w:p w14:paraId="037AEC5E" w14:textId="77777777" w:rsidR="00C53B38" w:rsidRPr="00012C3F" w:rsidRDefault="00A76195" w:rsidP="007C7219">
      <w:pPr>
        <w:numPr>
          <w:ilvl w:val="4"/>
          <w:numId w:val="1"/>
        </w:numPr>
        <w:spacing w:line="360" w:lineRule="auto"/>
        <w:ind w:left="3230" w:hanging="1075"/>
        <w:jc w:val="both"/>
        <w:rPr>
          <w:rFonts w:cs="David"/>
          <w:lang w:eastAsia="he-IL" w:bidi="he-IL"/>
        </w:rPr>
      </w:pPr>
      <w:r w:rsidRPr="00012C3F">
        <w:rPr>
          <w:rFonts w:cs="David"/>
          <w:lang w:val="en" w:eastAsia="he-IL" w:bidi="he-IL"/>
        </w:rPr>
        <w:t>The manner of the transition from the old system to the new one, including reference to functional continuity.</w:t>
      </w:r>
    </w:p>
    <w:p w14:paraId="1DCA8F38" w14:textId="77777777" w:rsidR="00C53B38" w:rsidRPr="00012C3F" w:rsidRDefault="00C53B38" w:rsidP="007C7219">
      <w:pPr>
        <w:bidi/>
        <w:spacing w:line="360" w:lineRule="auto"/>
        <w:ind w:left="2380"/>
        <w:jc w:val="both"/>
        <w:rPr>
          <w:rFonts w:cs="David"/>
          <w:lang w:eastAsia="he-IL" w:bidi="he-IL"/>
        </w:rPr>
      </w:pPr>
    </w:p>
    <w:p w14:paraId="7EE50C3D" w14:textId="77777777" w:rsidR="00E5195F" w:rsidRPr="00817747" w:rsidRDefault="00A76195" w:rsidP="00A76195">
      <w:pPr>
        <w:numPr>
          <w:ilvl w:val="2"/>
          <w:numId w:val="1"/>
        </w:numPr>
        <w:spacing w:line="360" w:lineRule="auto"/>
        <w:jc w:val="both"/>
        <w:rPr>
          <w:rFonts w:cs="David"/>
          <w:b/>
          <w:bCs/>
          <w:noProof/>
          <w:lang w:eastAsia="he-IL" w:bidi="he-IL"/>
        </w:rPr>
      </w:pPr>
      <w:r w:rsidRPr="00817747">
        <w:rPr>
          <w:rFonts w:cs="David"/>
          <w:b/>
          <w:bCs/>
          <w:noProof/>
          <w:lang w:val="en" w:eastAsia="he-IL" w:bidi="he-IL"/>
        </w:rPr>
        <w:t>Information security and cybersecurity</w:t>
      </w:r>
    </w:p>
    <w:p w14:paraId="34138981" w14:textId="4A77F832" w:rsidR="00E5195F" w:rsidRPr="00817747" w:rsidRDefault="00A76195" w:rsidP="00531BF0">
      <w:pPr>
        <w:spacing w:line="360" w:lineRule="auto"/>
        <w:ind w:left="1440" w:firstLine="11"/>
        <w:jc w:val="both"/>
        <w:rPr>
          <w:rFonts w:cs="David"/>
          <w:lang w:eastAsia="he-IL" w:bidi="he-IL"/>
        </w:rPr>
      </w:pPr>
      <w:r w:rsidRPr="00817747">
        <w:rPr>
          <w:rFonts w:cs="David"/>
          <w:lang w:val="en" w:eastAsia="he-IL" w:bidi="he-IL"/>
        </w:rPr>
        <w:t xml:space="preserve">Description of the characteristics of the service and the system </w:t>
      </w:r>
      <w:r w:rsidR="00531BF0" w:rsidRPr="00817747">
        <w:rPr>
          <w:rFonts w:cs="David"/>
          <w:lang w:val="en" w:eastAsia="he-IL" w:bidi="he-IL"/>
        </w:rPr>
        <w:t>regarding</w:t>
      </w:r>
      <w:r w:rsidRPr="00817747">
        <w:rPr>
          <w:rFonts w:cs="David"/>
          <w:lang w:val="en" w:eastAsia="he-IL" w:bidi="he-IL"/>
        </w:rPr>
        <w:t xml:space="preserve"> information security and cybersecurity issues, with emphasis on the following parameters:</w:t>
      </w:r>
    </w:p>
    <w:p w14:paraId="6C8EF1C0" w14:textId="77777777" w:rsidR="005422FB" w:rsidRPr="00817747" w:rsidRDefault="00A76195" w:rsidP="007C7219">
      <w:pPr>
        <w:numPr>
          <w:ilvl w:val="3"/>
          <w:numId w:val="1"/>
        </w:numPr>
        <w:spacing w:line="360" w:lineRule="auto"/>
        <w:ind w:left="2238" w:hanging="790"/>
        <w:jc w:val="both"/>
        <w:rPr>
          <w:rFonts w:cs="David"/>
          <w:lang w:eastAsia="he-IL" w:bidi="he-IL"/>
        </w:rPr>
      </w:pPr>
      <w:r w:rsidRPr="00817747">
        <w:rPr>
          <w:rFonts w:cs="David"/>
          <w:lang w:val="en" w:eastAsia="he-IL" w:bidi="he-IL"/>
        </w:rPr>
        <w:t>Details of information security and cybersecurity standards that the organization and the system are compliant with, such as NIST, ISO, SOC2, GDPR, etc.</w:t>
      </w:r>
    </w:p>
    <w:p w14:paraId="42DD556D" w14:textId="77777777" w:rsidR="00E5195F" w:rsidRPr="00817747" w:rsidRDefault="00A76195" w:rsidP="007C7219">
      <w:pPr>
        <w:numPr>
          <w:ilvl w:val="3"/>
          <w:numId w:val="1"/>
        </w:numPr>
        <w:spacing w:line="360" w:lineRule="auto"/>
        <w:ind w:left="2238" w:hanging="790"/>
        <w:jc w:val="both"/>
        <w:rPr>
          <w:rFonts w:cs="David"/>
          <w:lang w:eastAsia="he-IL" w:bidi="he-IL"/>
        </w:rPr>
      </w:pPr>
      <w:r w:rsidRPr="00817747">
        <w:rPr>
          <w:rFonts w:cs="David"/>
          <w:lang w:val="en" w:eastAsia="he-IL" w:bidi="he-IL"/>
        </w:rPr>
        <w:t>Information security and cybersecurity controls in use in the system/ service.</w:t>
      </w:r>
    </w:p>
    <w:p w14:paraId="4023080C" w14:textId="77777777" w:rsidR="00E5195F" w:rsidRPr="00817747" w:rsidRDefault="00A76195" w:rsidP="007C7219">
      <w:pPr>
        <w:numPr>
          <w:ilvl w:val="3"/>
          <w:numId w:val="1"/>
        </w:numPr>
        <w:spacing w:line="360" w:lineRule="auto"/>
        <w:ind w:left="2238" w:hanging="790"/>
        <w:jc w:val="both"/>
        <w:rPr>
          <w:rFonts w:cs="David"/>
          <w:rtl/>
          <w:lang w:bidi="he-IL"/>
        </w:rPr>
      </w:pPr>
      <w:r w:rsidRPr="00817747">
        <w:rPr>
          <w:rFonts w:cs="David"/>
          <w:lang w:val="en" w:eastAsia="he-IL" w:bidi="he-IL"/>
        </w:rPr>
        <w:t>Manner of integration of the SDLC process in the lifecycle of the system/ service, including software testing.</w:t>
      </w:r>
    </w:p>
    <w:p w14:paraId="1AF878D9" w14:textId="75C2E2B1" w:rsidR="00E5195F" w:rsidRPr="00012C3F" w:rsidRDefault="00A76195" w:rsidP="00531BF0">
      <w:pPr>
        <w:numPr>
          <w:ilvl w:val="3"/>
          <w:numId w:val="1"/>
        </w:numPr>
        <w:spacing w:line="360" w:lineRule="auto"/>
        <w:ind w:left="2238" w:hanging="790"/>
        <w:jc w:val="both"/>
        <w:rPr>
          <w:rFonts w:cs="David"/>
          <w:lang w:eastAsia="he-IL" w:bidi="he-IL"/>
        </w:rPr>
      </w:pPr>
      <w:r w:rsidRPr="00817747">
        <w:rPr>
          <w:rFonts w:cs="David"/>
          <w:lang w:val="en" w:eastAsia="he-IL" w:bidi="he-IL"/>
        </w:rPr>
        <w:t xml:space="preserve">If the participant proposes using the IT infrastructure of another supplier, it must state this and attach a document describing how the responsibility is </w:t>
      </w:r>
      <w:r w:rsidR="00531BF0" w:rsidRPr="00817747">
        <w:rPr>
          <w:rFonts w:cs="David"/>
          <w:lang w:val="en" w:eastAsia="he-IL" w:bidi="he-IL"/>
        </w:rPr>
        <w:t>divided</w:t>
      </w:r>
      <w:r w:rsidRPr="00817747">
        <w:rPr>
          <w:rFonts w:cs="David"/>
          <w:lang w:val="en" w:eastAsia="he-IL" w:bidi="he-IL"/>
        </w:rPr>
        <w:t xml:space="preserve"> between it and the additional infrastructure supplier, and what measures it takes to protect the data from vulnerability at the</w:t>
      </w:r>
      <w:r w:rsidRPr="00012C3F">
        <w:rPr>
          <w:rFonts w:cs="David"/>
          <w:lang w:val="en" w:eastAsia="he-IL" w:bidi="he-IL"/>
        </w:rPr>
        <w:t xml:space="preserve"> infrastructure level.</w:t>
      </w:r>
    </w:p>
    <w:p w14:paraId="4940D10F" w14:textId="77777777" w:rsidR="00E5195F" w:rsidRPr="00012C3F" w:rsidRDefault="00A76195" w:rsidP="007C7219">
      <w:pPr>
        <w:numPr>
          <w:ilvl w:val="3"/>
          <w:numId w:val="1"/>
        </w:numPr>
        <w:spacing w:line="360" w:lineRule="auto"/>
        <w:ind w:left="2238" w:hanging="790"/>
        <w:jc w:val="both"/>
        <w:rPr>
          <w:rFonts w:cs="David"/>
          <w:lang w:eastAsia="he-IL" w:bidi="he-IL"/>
        </w:rPr>
      </w:pPr>
      <w:r w:rsidRPr="00012C3F">
        <w:rPr>
          <w:rFonts w:cs="David"/>
          <w:lang w:val="en" w:eastAsia="he-IL" w:bidi="he-IL"/>
        </w:rPr>
        <w:t xml:space="preserve">Details of the implementation and manner of support for the monitoring and control systems, for the transfer of log and events files to automation and security monitoring systems, such as SIEM and SOAR, </w:t>
      </w:r>
      <w:proofErr w:type="gramStart"/>
      <w:r w:rsidRPr="00012C3F">
        <w:rPr>
          <w:rFonts w:cs="David"/>
          <w:lang w:val="en" w:eastAsia="he-IL" w:bidi="he-IL"/>
        </w:rPr>
        <w:t>e.g.</w:t>
      </w:r>
      <w:proofErr w:type="gramEnd"/>
      <w:r w:rsidRPr="00012C3F">
        <w:rPr>
          <w:rFonts w:cs="David"/>
          <w:lang w:val="en" w:eastAsia="he-IL" w:bidi="he-IL"/>
        </w:rPr>
        <w:t xml:space="preserve"> SYSLOG.</w:t>
      </w:r>
    </w:p>
    <w:p w14:paraId="56A0F714" w14:textId="77777777" w:rsidR="00712C5F" w:rsidRPr="007C7219" w:rsidRDefault="00A76195" w:rsidP="007C7219">
      <w:pPr>
        <w:numPr>
          <w:ilvl w:val="3"/>
          <w:numId w:val="1"/>
        </w:numPr>
        <w:spacing w:line="360" w:lineRule="auto"/>
        <w:ind w:left="2238" w:hanging="790"/>
        <w:jc w:val="both"/>
        <w:rPr>
          <w:rFonts w:cs="David"/>
          <w:rtl/>
          <w:lang w:bidi="he-IL"/>
        </w:rPr>
      </w:pPr>
      <w:r w:rsidRPr="00012C3F">
        <w:rPr>
          <w:rFonts w:cs="David"/>
          <w:lang w:val="en" w:eastAsia="he-IL" w:bidi="he-IL"/>
        </w:rPr>
        <w:t>Details of the system's support for authentication mechanisms such as SSO and IAM.</w:t>
      </w:r>
    </w:p>
    <w:p w14:paraId="783390CE" w14:textId="77777777" w:rsidR="00E5195F" w:rsidRPr="00817747" w:rsidRDefault="00A76195" w:rsidP="007C7219">
      <w:pPr>
        <w:numPr>
          <w:ilvl w:val="3"/>
          <w:numId w:val="1"/>
        </w:numPr>
        <w:spacing w:line="360" w:lineRule="auto"/>
        <w:ind w:left="2238" w:hanging="790"/>
        <w:jc w:val="both"/>
        <w:rPr>
          <w:rFonts w:cs="David"/>
          <w:lang w:eastAsia="he-IL" w:bidi="he-IL"/>
        </w:rPr>
      </w:pPr>
      <w:r w:rsidRPr="00012C3F">
        <w:rPr>
          <w:rFonts w:cs="David"/>
          <w:lang w:val="en" w:eastAsia="he-IL" w:bidi="he-IL"/>
        </w:rPr>
        <w:t xml:space="preserve">Details as to whether the system includes the possibility of a biometric check for </w:t>
      </w:r>
      <w:r w:rsidRPr="00817747">
        <w:rPr>
          <w:rFonts w:cs="David"/>
          <w:lang w:val="en" w:eastAsia="he-IL" w:bidi="he-IL"/>
        </w:rPr>
        <w:t>authorization to log in to the system.</w:t>
      </w:r>
    </w:p>
    <w:p w14:paraId="6D47272B" w14:textId="253A390B" w:rsidR="00E5195F" w:rsidRPr="00817747" w:rsidRDefault="00A76195" w:rsidP="00531BF0">
      <w:pPr>
        <w:numPr>
          <w:ilvl w:val="3"/>
          <w:numId w:val="1"/>
        </w:numPr>
        <w:spacing w:line="360" w:lineRule="auto"/>
        <w:ind w:left="2238" w:hanging="790"/>
        <w:jc w:val="both"/>
        <w:rPr>
          <w:rFonts w:cs="David"/>
          <w:rtl/>
          <w:lang w:bidi="he-IL"/>
        </w:rPr>
      </w:pPr>
      <w:r w:rsidRPr="00817747">
        <w:rPr>
          <w:rFonts w:cs="David"/>
          <w:lang w:val="en" w:eastAsia="he-IL" w:bidi="he-IL"/>
        </w:rPr>
        <w:t xml:space="preserve">Details about the system's support for imposing a password changing policy that includes defining of variables such as: length, complexity, </w:t>
      </w:r>
      <w:r w:rsidR="00531BF0" w:rsidRPr="00817747">
        <w:rPr>
          <w:rFonts w:cs="David"/>
          <w:lang w:val="en" w:eastAsia="he-IL" w:bidi="he-IL"/>
        </w:rPr>
        <w:t>expiration time</w:t>
      </w:r>
      <w:r w:rsidRPr="00817747">
        <w:rPr>
          <w:rFonts w:cs="David"/>
          <w:lang w:val="en" w:eastAsia="he-IL" w:bidi="he-IL"/>
        </w:rPr>
        <w:t>, history, MFA enforcement, etc.</w:t>
      </w:r>
    </w:p>
    <w:p w14:paraId="5DB69208" w14:textId="77777777" w:rsidR="00712C5F" w:rsidRPr="007C7219" w:rsidRDefault="00A76195" w:rsidP="007C7219">
      <w:pPr>
        <w:numPr>
          <w:ilvl w:val="3"/>
          <w:numId w:val="1"/>
        </w:numPr>
        <w:spacing w:line="360" w:lineRule="auto"/>
        <w:ind w:left="2238" w:hanging="790"/>
        <w:jc w:val="both"/>
        <w:rPr>
          <w:rFonts w:cs="David"/>
          <w:rtl/>
          <w:lang w:bidi="he-IL"/>
        </w:rPr>
      </w:pPr>
      <w:r w:rsidRPr="00817747">
        <w:rPr>
          <w:rFonts w:cs="David"/>
          <w:lang w:val="en" w:eastAsia="he-IL" w:bidi="he-IL"/>
        </w:rPr>
        <w:t>Det</w:t>
      </w:r>
      <w:r w:rsidRPr="00012C3F">
        <w:rPr>
          <w:rFonts w:cs="David"/>
          <w:lang w:val="en" w:eastAsia="he-IL" w:bidi="he-IL"/>
        </w:rPr>
        <w:t xml:space="preserve">ails of how the system supports Least Privilege access for users for the actions they are allowed to perform in the system, in order to protect </w:t>
      </w:r>
      <w:r w:rsidRPr="00012C3F">
        <w:rPr>
          <w:rFonts w:cs="David"/>
          <w:lang w:val="en" w:eastAsia="he-IL" w:bidi="he-IL"/>
        </w:rPr>
        <w:lastRenderedPageBreak/>
        <w:t>the data against unauthorized access, exposure, tampering, modification or deletion.</w:t>
      </w:r>
    </w:p>
    <w:p w14:paraId="400D2F06" w14:textId="77777777" w:rsidR="00E5195F"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Details of all the encryption protocols that exist in the system (including type of encryption, such as AES 256 bit, and key size, such as 2048 bits or greater), for end-to-end data encryption, and data encryption both in transit and at rest.</w:t>
      </w:r>
    </w:p>
    <w:p w14:paraId="54D1C528" w14:textId="77777777" w:rsidR="00E5195F"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Details of the system support for storing encryption keys in hardware security modules (HSM) and key management services (KMS) and/or any other solution for securing keys. The Company shall specify how this response is implemented.</w:t>
      </w:r>
    </w:p>
    <w:p w14:paraId="0E85706B" w14:textId="77777777" w:rsidR="005422FB" w:rsidRPr="007C7219" w:rsidRDefault="005422FB" w:rsidP="007C7219">
      <w:pPr>
        <w:bidi/>
        <w:spacing w:line="360" w:lineRule="auto"/>
        <w:ind w:left="1306"/>
        <w:jc w:val="both"/>
        <w:rPr>
          <w:rFonts w:cs="David"/>
          <w:rtl/>
          <w:lang w:bidi="he-IL"/>
        </w:rPr>
      </w:pPr>
    </w:p>
    <w:p w14:paraId="30366707" w14:textId="77777777" w:rsidR="00E5195F" w:rsidRPr="00012C3F" w:rsidRDefault="00A76195" w:rsidP="00A76195">
      <w:pPr>
        <w:spacing w:line="360" w:lineRule="auto"/>
        <w:ind w:left="1306"/>
        <w:jc w:val="both"/>
        <w:rPr>
          <w:rFonts w:cs="David"/>
          <w:lang w:eastAsia="he-IL" w:bidi="he-IL"/>
        </w:rPr>
      </w:pPr>
      <w:r w:rsidRPr="00012C3F">
        <w:rPr>
          <w:rFonts w:cs="David"/>
          <w:lang w:val="en" w:eastAsia="he-IL" w:bidi="he-IL"/>
        </w:rPr>
        <w:t>The Company shall specify any additional information about information security and cybersecurity relating to the system.</w:t>
      </w:r>
    </w:p>
    <w:p w14:paraId="321B4D30" w14:textId="77777777" w:rsidR="002B345C" w:rsidRPr="00012C3F" w:rsidRDefault="002B345C" w:rsidP="007C7219">
      <w:pPr>
        <w:bidi/>
        <w:spacing w:line="360" w:lineRule="auto"/>
        <w:ind w:left="2238"/>
        <w:jc w:val="both"/>
        <w:rPr>
          <w:rFonts w:cs="David"/>
          <w:lang w:eastAsia="he-IL" w:bidi="he-IL"/>
        </w:rPr>
      </w:pPr>
    </w:p>
    <w:p w14:paraId="5C6CF584" w14:textId="77777777" w:rsidR="00E5195F" w:rsidRPr="00012C3F" w:rsidRDefault="00A76195" w:rsidP="00A76195">
      <w:pPr>
        <w:numPr>
          <w:ilvl w:val="2"/>
          <w:numId w:val="1"/>
        </w:numPr>
        <w:spacing w:line="360" w:lineRule="auto"/>
        <w:jc w:val="both"/>
        <w:rPr>
          <w:rFonts w:cs="David"/>
          <w:b/>
          <w:bCs/>
          <w:noProof/>
          <w:lang w:eastAsia="he-IL" w:bidi="he-IL"/>
        </w:rPr>
      </w:pPr>
      <w:r w:rsidRPr="00012C3F">
        <w:rPr>
          <w:rFonts w:cs="David"/>
          <w:b/>
          <w:bCs/>
          <w:noProof/>
          <w:lang w:val="en" w:eastAsia="he-IL" w:bidi="he-IL"/>
        </w:rPr>
        <w:t>The system infrastructures</w:t>
      </w:r>
    </w:p>
    <w:p w14:paraId="5B13A2F1" w14:textId="77777777" w:rsidR="005B56FB"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Information about the hardware requirements, the operating system and network infrastructures required.</w:t>
      </w:r>
    </w:p>
    <w:p w14:paraId="1B5ED729" w14:textId="77777777" w:rsidR="00E5195F"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The communications solution for operation in an ACTIVE-ACTIVE configuration, including definition of traffic files required between the sites.</w:t>
      </w:r>
    </w:p>
    <w:p w14:paraId="2071110B" w14:textId="77777777" w:rsidR="00E5195F"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The volume and data transfer rate of the files and the minimum bandwidth that enables normal operation. Note that the company will be required to work on the basis of the active infrastructure that exists at the Israel Police.</w:t>
      </w:r>
    </w:p>
    <w:p w14:paraId="2CA7A1F9" w14:textId="77777777" w:rsidR="00E5195F"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The company shall specify the manner of the response - web solution/ installation of local software (client) / CITRIX.</w:t>
      </w:r>
    </w:p>
    <w:p w14:paraId="35FD922B" w14:textId="77777777" w:rsidR="00E5195F"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Situation in which communication between the core and the end-point station is disconnected.</w:t>
      </w:r>
    </w:p>
    <w:p w14:paraId="5BDD44C0" w14:textId="77777777" w:rsidR="00E5195F"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The requirements for the equipment needed to implement the solution (end-point/ peripherals/ software).</w:t>
      </w:r>
    </w:p>
    <w:p w14:paraId="52A35E61" w14:textId="77777777" w:rsidR="00712C5F"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 xml:space="preserve">Is there a possibility of working on the basis of remote computing technology - Citrix XenApp/ </w:t>
      </w:r>
      <w:proofErr w:type="spellStart"/>
      <w:r w:rsidRPr="00012C3F">
        <w:rPr>
          <w:rFonts w:cs="David"/>
          <w:lang w:val="en" w:eastAsia="he-IL" w:bidi="he-IL"/>
        </w:rPr>
        <w:t>XenDesktop</w:t>
      </w:r>
      <w:proofErr w:type="spellEnd"/>
      <w:r w:rsidRPr="00012C3F">
        <w:rPr>
          <w:rFonts w:cs="David"/>
          <w:lang w:val="en" w:eastAsia="he-IL" w:bidi="he-IL"/>
        </w:rPr>
        <w:t xml:space="preserve"> version 7.15 and higher? Is </w:t>
      </w:r>
      <w:r w:rsidRPr="00012C3F">
        <w:rPr>
          <w:rFonts w:cs="David"/>
          <w:lang w:val="en" w:eastAsia="he-IL" w:bidi="he-IL"/>
        </w:rPr>
        <w:lastRenderedPageBreak/>
        <w:t>work in a remote computing environment possible in a Terminal Server configuration? Can the peripheral devices work compatibly with a Citrix XenApp configuration?</w:t>
      </w:r>
    </w:p>
    <w:p w14:paraId="606886E7" w14:textId="77777777" w:rsidR="00E5195F"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Can interfacing to the organization's systems be implemented via an API?</w:t>
      </w:r>
    </w:p>
    <w:p w14:paraId="250C39B1" w14:textId="073B28A2" w:rsidR="00E5195F"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 xml:space="preserve">How is the application designed so that it works well in a shared resources environment, without interfering with the other applications running on the same </w:t>
      </w:r>
      <w:r w:rsidR="009D42A2" w:rsidRPr="00012C3F">
        <w:rPr>
          <w:rFonts w:cs="David"/>
          <w:lang w:val="en" w:eastAsia="he-IL" w:bidi="he-IL"/>
        </w:rPr>
        <w:t>server?</w:t>
      </w:r>
    </w:p>
    <w:p w14:paraId="610DF2BF" w14:textId="77777777" w:rsidR="00712C5F" w:rsidRPr="007C7219" w:rsidRDefault="00A76195" w:rsidP="007C7219">
      <w:pPr>
        <w:numPr>
          <w:ilvl w:val="3"/>
          <w:numId w:val="1"/>
        </w:numPr>
        <w:spacing w:line="360" w:lineRule="auto"/>
        <w:ind w:left="2238" w:hanging="932"/>
        <w:jc w:val="both"/>
        <w:rPr>
          <w:rFonts w:cs="David"/>
          <w:rtl/>
          <w:lang w:bidi="he-IL"/>
        </w:rPr>
      </w:pPr>
      <w:r w:rsidRPr="00012C3F">
        <w:rPr>
          <w:rFonts w:cs="David"/>
          <w:lang w:val="en" w:eastAsia="he-IL" w:bidi="he-IL"/>
        </w:rPr>
        <w:t>Which operating systems are used?</w:t>
      </w:r>
    </w:p>
    <w:p w14:paraId="6F26731C" w14:textId="77777777" w:rsidR="00712C5F" w:rsidRPr="007C7219" w:rsidRDefault="00A76195" w:rsidP="007C7219">
      <w:pPr>
        <w:numPr>
          <w:ilvl w:val="3"/>
          <w:numId w:val="1"/>
        </w:numPr>
        <w:spacing w:line="360" w:lineRule="auto"/>
        <w:ind w:left="2238" w:hanging="932"/>
        <w:jc w:val="both"/>
        <w:rPr>
          <w:rFonts w:cs="David"/>
          <w:rtl/>
          <w:lang w:bidi="he-IL"/>
        </w:rPr>
      </w:pPr>
      <w:r w:rsidRPr="00012C3F">
        <w:rPr>
          <w:rFonts w:cs="David"/>
          <w:lang w:val="en" w:eastAsia="he-IL" w:bidi="he-IL"/>
        </w:rPr>
        <w:t>Which databases does the system use?</w:t>
      </w:r>
    </w:p>
    <w:p w14:paraId="311ADE54" w14:textId="77777777" w:rsidR="00E5195F"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Is the proposed product supported in future standard Microsoft Windows environments? In the response, describe additional environments that the product is compatible with, if any.</w:t>
      </w:r>
    </w:p>
    <w:p w14:paraId="6ECFF861" w14:textId="77777777" w:rsidR="00191AFB"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The Israel Police has an organizational standard for the procurement of servers. The Company shall specify whether the application can be installed on police infrastructures. What resources are required for this purpose? If not, specify what is required in hardware and applicative terms to implement the application.</w:t>
      </w:r>
    </w:p>
    <w:p w14:paraId="3B78A676" w14:textId="039277EB" w:rsidR="00E5195F"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 xml:space="preserve">Servers - the server array at the Israel Police supports high-availability and a </w:t>
      </w:r>
      <w:r w:rsidR="009D42A2" w:rsidRPr="00012C3F">
        <w:rPr>
          <w:rFonts w:cs="David"/>
          <w:lang w:val="en" w:eastAsia="he-IL" w:bidi="he-IL"/>
        </w:rPr>
        <w:t>VMware</w:t>
      </w:r>
      <w:r w:rsidRPr="00012C3F">
        <w:rPr>
          <w:rFonts w:cs="David"/>
          <w:lang w:val="en" w:eastAsia="he-IL" w:bidi="he-IL"/>
        </w:rPr>
        <w:t>-based virtual infrastructure. In parallel to the Israel Police, how is the server array built in this application?</w:t>
      </w:r>
    </w:p>
    <w:p w14:paraId="1E96D536" w14:textId="250F142A" w:rsidR="00E5195F"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What is the minimum physical working configuration in terms of processing power, memory, etc. (for the servers</w:t>
      </w:r>
      <w:r w:rsidR="009D42A2" w:rsidRPr="00012C3F">
        <w:rPr>
          <w:rFonts w:cs="David"/>
          <w:lang w:val="en" w:eastAsia="he-IL" w:bidi="he-IL"/>
        </w:rPr>
        <w:t>)?</w:t>
      </w:r>
    </w:p>
    <w:p w14:paraId="1B7E3204" w14:textId="77777777" w:rsidR="00712C5F" w:rsidRPr="007C7219" w:rsidRDefault="00A76195" w:rsidP="007C7219">
      <w:pPr>
        <w:numPr>
          <w:ilvl w:val="3"/>
          <w:numId w:val="1"/>
        </w:numPr>
        <w:spacing w:line="360" w:lineRule="auto"/>
        <w:ind w:left="2238" w:hanging="932"/>
        <w:jc w:val="both"/>
        <w:rPr>
          <w:rFonts w:cs="David"/>
          <w:rtl/>
          <w:lang w:bidi="he-IL"/>
        </w:rPr>
      </w:pPr>
      <w:r w:rsidRPr="00012C3F">
        <w:rPr>
          <w:rFonts w:cs="David"/>
          <w:lang w:val="en" w:eastAsia="he-IL" w:bidi="he-IL"/>
        </w:rPr>
        <w:t>Method of operation. Will it exist in a stretch site configuration by normal running of the application on two sites simultaneously and splitting the loads (in an active/active configuration) or in a different configuration? Can the 2 sites be logged in to concurrently in a configuration of Layer2 over layer3</w:t>
      </w:r>
    </w:p>
    <w:p w14:paraId="53517C2C" w14:textId="77777777" w:rsidR="00E5195F"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Can work be done on both sites concurrently? What are the syncing capabilities between the two sites?</w:t>
      </w:r>
    </w:p>
    <w:p w14:paraId="78159114" w14:textId="77777777" w:rsidR="00E5195F"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 xml:space="preserve">Is load-balancing executed? F5 </w:t>
      </w:r>
      <w:proofErr w:type="spellStart"/>
      <w:r w:rsidRPr="00012C3F">
        <w:rPr>
          <w:rFonts w:cs="David"/>
          <w:lang w:val="en" w:eastAsia="he-IL" w:bidi="he-IL"/>
        </w:rPr>
        <w:t>Gslb</w:t>
      </w:r>
      <w:proofErr w:type="spellEnd"/>
      <w:r w:rsidRPr="00012C3F">
        <w:rPr>
          <w:rFonts w:cs="David"/>
          <w:lang w:val="en" w:eastAsia="he-IL" w:bidi="he-IL"/>
        </w:rPr>
        <w:t>?</w:t>
      </w:r>
    </w:p>
    <w:p w14:paraId="6E6B9816" w14:textId="4E856606" w:rsidR="00712C5F"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lastRenderedPageBreak/>
        <w:t xml:space="preserve">How does the system support survivability and continuity of service solutions in the event of a </w:t>
      </w:r>
      <w:r w:rsidR="009D42A2" w:rsidRPr="00012C3F">
        <w:rPr>
          <w:rFonts w:cs="David"/>
          <w:lang w:val="en" w:eastAsia="he-IL" w:bidi="he-IL"/>
        </w:rPr>
        <w:t>fault?</w:t>
      </w:r>
      <w:r w:rsidRPr="00012C3F">
        <w:rPr>
          <w:rFonts w:cs="David"/>
          <w:lang w:val="en" w:eastAsia="he-IL" w:bidi="he-IL"/>
        </w:rPr>
        <w:t xml:space="preserve"> Does survivability and redundancy exist for all the components of the infrastructure, including the storage machines and the communications switches? (Details required).</w:t>
      </w:r>
    </w:p>
    <w:p w14:paraId="30B66C85" w14:textId="6EA7DB0E" w:rsidR="00712C5F"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 xml:space="preserve">How is the data storage process done, and by which </w:t>
      </w:r>
      <w:r w:rsidR="009D42A2" w:rsidRPr="00012C3F">
        <w:rPr>
          <w:rFonts w:cs="David"/>
          <w:lang w:val="en" w:eastAsia="he-IL" w:bidi="he-IL"/>
        </w:rPr>
        <w:t>company?</w:t>
      </w:r>
      <w:r w:rsidRPr="00012C3F">
        <w:rPr>
          <w:rFonts w:cs="David"/>
          <w:lang w:val="en" w:eastAsia="he-IL" w:bidi="he-IL"/>
        </w:rPr>
        <w:t xml:space="preserve"> Will central storage be enabled on storage machines based on Hitachi SAN technology connected to storage switches operating on Brocade SAN technology?</w:t>
      </w:r>
    </w:p>
    <w:p w14:paraId="616DECC7" w14:textId="77777777" w:rsidR="00712C5F" w:rsidRPr="007C7219" w:rsidRDefault="00A76195" w:rsidP="007C7219">
      <w:pPr>
        <w:numPr>
          <w:ilvl w:val="3"/>
          <w:numId w:val="1"/>
        </w:numPr>
        <w:spacing w:line="360" w:lineRule="auto"/>
        <w:ind w:left="2238" w:hanging="932"/>
        <w:jc w:val="both"/>
        <w:rPr>
          <w:rFonts w:cs="David"/>
          <w:rtl/>
          <w:lang w:bidi="he-IL"/>
        </w:rPr>
      </w:pPr>
      <w:r w:rsidRPr="00012C3F">
        <w:rPr>
          <w:rFonts w:cs="David"/>
          <w:lang w:val="en" w:eastAsia="he-IL" w:bidi="he-IL"/>
        </w:rPr>
        <w:t>What are the workstations and what is their processing power?</w:t>
      </w:r>
    </w:p>
    <w:p w14:paraId="51216C8D" w14:textId="77777777" w:rsidR="00712C5F"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The accompanying command-and-control system - how is the process of monitoring the infrastructure components implemented? Can Microsoft SCOM 2012 and Zabbix products be used?</w:t>
      </w:r>
    </w:p>
    <w:p w14:paraId="0A4E4A66" w14:textId="77777777" w:rsidR="00E5195F" w:rsidRPr="00012C3F" w:rsidRDefault="00A76195" w:rsidP="00A76195">
      <w:pPr>
        <w:spacing w:line="360" w:lineRule="auto"/>
        <w:ind w:left="2238"/>
        <w:jc w:val="both"/>
        <w:rPr>
          <w:rFonts w:cs="David"/>
          <w:lang w:eastAsia="he-IL" w:bidi="he-IL"/>
        </w:rPr>
      </w:pPr>
      <w:r w:rsidRPr="00012C3F">
        <w:rPr>
          <w:rFonts w:cs="David"/>
          <w:lang w:val="en" w:eastAsia="he-IL" w:bidi="he-IL"/>
        </w:rPr>
        <w:t>Can SCOM 2012 command-and-control agents be installed (including future versions)?</w:t>
      </w:r>
    </w:p>
    <w:p w14:paraId="7888D11D" w14:textId="77777777" w:rsidR="00E5195F"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Can Key Performance Indicators (KPI) be defined.</w:t>
      </w:r>
    </w:p>
    <w:p w14:paraId="33CB503A" w14:textId="77777777" w:rsidR="00712C5F" w:rsidRPr="007C7219" w:rsidRDefault="00A76195" w:rsidP="007C7219">
      <w:pPr>
        <w:numPr>
          <w:ilvl w:val="3"/>
          <w:numId w:val="1"/>
        </w:numPr>
        <w:spacing w:line="360" w:lineRule="auto"/>
        <w:ind w:left="2238" w:hanging="932"/>
        <w:jc w:val="both"/>
        <w:rPr>
          <w:rFonts w:cs="David"/>
          <w:rtl/>
          <w:lang w:bidi="he-IL"/>
        </w:rPr>
      </w:pPr>
      <w:r w:rsidRPr="00012C3F">
        <w:rPr>
          <w:rFonts w:cs="David"/>
          <w:lang w:val="en" w:eastAsia="he-IL" w:bidi="he-IL"/>
        </w:rPr>
        <w:t>Are applicative components monitored, and does the system support sending of alerts to the command-and-control system by means of SNMP or by running additional alerting tools (</w:t>
      </w:r>
      <w:proofErr w:type="spellStart"/>
      <w:r w:rsidRPr="00012C3F">
        <w:rPr>
          <w:rFonts w:cs="David"/>
          <w:lang w:val="en" w:eastAsia="he-IL" w:bidi="he-IL"/>
        </w:rPr>
        <w:t>dll</w:t>
      </w:r>
      <w:proofErr w:type="spellEnd"/>
      <w:r w:rsidRPr="00012C3F">
        <w:rPr>
          <w:rFonts w:cs="David"/>
          <w:lang w:val="en" w:eastAsia="he-IL" w:bidi="he-IL"/>
        </w:rPr>
        <w:t>, exe or Web Service).</w:t>
      </w:r>
    </w:p>
    <w:p w14:paraId="19D1A34E" w14:textId="77777777" w:rsidR="00E5195F"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Provide details about the backup system and the backup software that are used. Will support backed up by virtual infrastructure Snap be possible?</w:t>
      </w:r>
    </w:p>
    <w:p w14:paraId="1A729FD6" w14:textId="77777777" w:rsidR="00712C5F" w:rsidRPr="007C7219" w:rsidRDefault="00A76195" w:rsidP="007C7219">
      <w:pPr>
        <w:numPr>
          <w:ilvl w:val="3"/>
          <w:numId w:val="1"/>
        </w:numPr>
        <w:spacing w:line="360" w:lineRule="auto"/>
        <w:ind w:left="2238" w:hanging="932"/>
        <w:jc w:val="both"/>
        <w:rPr>
          <w:rFonts w:cs="David"/>
          <w:rtl/>
          <w:lang w:bidi="he-IL"/>
        </w:rPr>
      </w:pPr>
      <w:r w:rsidRPr="00012C3F">
        <w:rPr>
          <w:rFonts w:cs="David"/>
          <w:lang w:val="en" w:eastAsia="he-IL" w:bidi="he-IL"/>
        </w:rPr>
        <w:t>The Israel Police computing environment is a closed environment that does not enable access to the Internet or to any other external communications network. Is an Internet connection required to run the software?</w:t>
      </w:r>
    </w:p>
    <w:p w14:paraId="3A6A8692" w14:textId="77777777" w:rsidR="001423B2"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How is backup of the system performed? Which software is used?</w:t>
      </w:r>
    </w:p>
    <w:p w14:paraId="23B960DD" w14:textId="77777777" w:rsidR="002B345C" w:rsidRPr="00012C3F" w:rsidRDefault="002B345C" w:rsidP="007C7219">
      <w:pPr>
        <w:bidi/>
        <w:spacing w:line="360" w:lineRule="auto"/>
        <w:ind w:left="2238"/>
        <w:jc w:val="both"/>
        <w:rPr>
          <w:rFonts w:cs="David"/>
          <w:lang w:eastAsia="he-IL" w:bidi="he-IL"/>
        </w:rPr>
      </w:pPr>
    </w:p>
    <w:p w14:paraId="19C5BF40" w14:textId="77777777" w:rsidR="00E5195F" w:rsidRPr="00012C3F" w:rsidRDefault="00A76195" w:rsidP="00A76195">
      <w:pPr>
        <w:numPr>
          <w:ilvl w:val="2"/>
          <w:numId w:val="1"/>
        </w:numPr>
        <w:spacing w:line="360" w:lineRule="auto"/>
        <w:jc w:val="both"/>
        <w:rPr>
          <w:rFonts w:cs="David"/>
          <w:b/>
          <w:bCs/>
          <w:noProof/>
          <w:lang w:eastAsia="he-IL" w:bidi="he-IL"/>
        </w:rPr>
      </w:pPr>
      <w:r w:rsidRPr="00012C3F">
        <w:rPr>
          <w:rFonts w:cs="David"/>
          <w:b/>
          <w:bCs/>
          <w:noProof/>
          <w:lang w:val="en" w:eastAsia="he-IL" w:bidi="he-IL"/>
        </w:rPr>
        <w:t>Support and maintenance services</w:t>
      </w:r>
    </w:p>
    <w:p w14:paraId="5246C03B" w14:textId="77777777" w:rsidR="00A26DDC" w:rsidRPr="00012C3F" w:rsidRDefault="00A76195" w:rsidP="007C7219">
      <w:pPr>
        <w:numPr>
          <w:ilvl w:val="3"/>
          <w:numId w:val="1"/>
        </w:numPr>
        <w:spacing w:line="360" w:lineRule="auto"/>
        <w:ind w:left="2238" w:hanging="851"/>
        <w:jc w:val="both"/>
        <w:rPr>
          <w:rFonts w:cs="David"/>
          <w:lang w:eastAsia="he-IL" w:bidi="he-IL"/>
        </w:rPr>
      </w:pPr>
      <w:r w:rsidRPr="00012C3F">
        <w:rPr>
          <w:rFonts w:cs="David"/>
          <w:lang w:val="en" w:eastAsia="he-IL" w:bidi="he-IL"/>
        </w:rPr>
        <w:t>Details about the system's expected lifecycle, including how long it can function without the need for a significant upgrade, as well plans for future upgrades.</w:t>
      </w:r>
    </w:p>
    <w:p w14:paraId="7F498A4C" w14:textId="77777777" w:rsidR="00712C5F" w:rsidRPr="007C7219" w:rsidRDefault="00A76195" w:rsidP="007C7219">
      <w:pPr>
        <w:numPr>
          <w:ilvl w:val="3"/>
          <w:numId w:val="1"/>
        </w:numPr>
        <w:spacing w:line="360" w:lineRule="auto"/>
        <w:ind w:left="2238" w:hanging="851"/>
        <w:jc w:val="both"/>
        <w:rPr>
          <w:rFonts w:cs="David"/>
          <w:rtl/>
          <w:lang w:bidi="he-IL"/>
        </w:rPr>
      </w:pPr>
      <w:r w:rsidRPr="00012C3F">
        <w:rPr>
          <w:rFonts w:cs="David"/>
          <w:lang w:val="en" w:eastAsia="he-IL" w:bidi="he-IL"/>
        </w:rPr>
        <w:t>The type of technical support that the system requires.</w:t>
      </w:r>
    </w:p>
    <w:p w14:paraId="434B70E8" w14:textId="77777777" w:rsidR="006067BF" w:rsidRPr="00012C3F" w:rsidRDefault="00A76195" w:rsidP="007C7219">
      <w:pPr>
        <w:numPr>
          <w:ilvl w:val="3"/>
          <w:numId w:val="1"/>
        </w:numPr>
        <w:spacing w:line="360" w:lineRule="auto"/>
        <w:ind w:left="2238" w:hanging="851"/>
        <w:jc w:val="both"/>
        <w:rPr>
          <w:rFonts w:cs="David"/>
          <w:lang w:eastAsia="he-IL" w:bidi="he-IL"/>
        </w:rPr>
      </w:pPr>
      <w:r w:rsidRPr="00012C3F">
        <w:rPr>
          <w:rFonts w:cs="David"/>
          <w:lang w:val="en" w:eastAsia="he-IL" w:bidi="he-IL"/>
        </w:rPr>
        <w:lastRenderedPageBreak/>
        <w:t>The manufacturer's policy for distributing versions, builds and updates.</w:t>
      </w:r>
    </w:p>
    <w:p w14:paraId="40375251" w14:textId="77777777" w:rsidR="00A54E22" w:rsidRPr="00012C3F" w:rsidRDefault="00A54E22" w:rsidP="00A76195">
      <w:pPr>
        <w:spacing w:line="360" w:lineRule="auto"/>
        <w:jc w:val="both"/>
        <w:rPr>
          <w:rFonts w:cs="David"/>
          <w:noProof/>
          <w:lang w:eastAsia="he-IL" w:bidi="he-IL"/>
        </w:rPr>
      </w:pPr>
    </w:p>
    <w:p w14:paraId="255DC5B1" w14:textId="77777777" w:rsidR="002263DE" w:rsidRPr="009D42A2" w:rsidRDefault="00A76195" w:rsidP="007C7219">
      <w:pPr>
        <w:numPr>
          <w:ilvl w:val="0"/>
          <w:numId w:val="1"/>
        </w:numPr>
        <w:spacing w:line="360" w:lineRule="auto"/>
        <w:jc w:val="both"/>
        <w:rPr>
          <w:b/>
          <w:u w:val="single"/>
        </w:rPr>
      </w:pPr>
      <w:r w:rsidRPr="007C7219">
        <w:rPr>
          <w:b/>
          <w:sz w:val="28"/>
          <w:u w:val="single"/>
          <w:lang w:val="en"/>
        </w:rPr>
        <w:t>Instructions for preparing the response to the RFI</w:t>
      </w:r>
    </w:p>
    <w:p w14:paraId="1975F018" w14:textId="77777777" w:rsidR="00BE5955" w:rsidRPr="00A76195" w:rsidRDefault="00A76195" w:rsidP="007C7219">
      <w:pPr>
        <w:numPr>
          <w:ilvl w:val="1"/>
          <w:numId w:val="1"/>
        </w:numPr>
        <w:spacing w:line="360" w:lineRule="auto"/>
        <w:jc w:val="both"/>
      </w:pPr>
      <w:r w:rsidRPr="00A76195">
        <w:rPr>
          <w:lang w:val="en"/>
        </w:rPr>
        <w:t>The response can refer to more than one service/ product/ model. A participant who submits a response that addresses more than one service/ product/ model shall complete Annexes A, B and C for each proposed service/ product/ model separately.</w:t>
      </w:r>
    </w:p>
    <w:p w14:paraId="5C88858F" w14:textId="77777777" w:rsidR="00BE5955" w:rsidRPr="00A76195" w:rsidRDefault="00A76195" w:rsidP="007C7219">
      <w:pPr>
        <w:numPr>
          <w:ilvl w:val="1"/>
          <w:numId w:val="1"/>
        </w:numPr>
        <w:spacing w:line="360" w:lineRule="auto"/>
        <w:jc w:val="both"/>
      </w:pPr>
      <w:r w:rsidRPr="00A76195">
        <w:rPr>
          <w:lang w:val="en"/>
        </w:rPr>
        <w:t>The participant shall present any additional information that it deems relevant to this RFI.</w:t>
      </w:r>
    </w:p>
    <w:p w14:paraId="7C78ABAB" w14:textId="77777777" w:rsidR="00BE5955" w:rsidRPr="00A76195" w:rsidRDefault="00A76195" w:rsidP="007C7219">
      <w:pPr>
        <w:numPr>
          <w:ilvl w:val="1"/>
          <w:numId w:val="1"/>
        </w:numPr>
        <w:spacing w:line="360" w:lineRule="auto"/>
        <w:jc w:val="both"/>
      </w:pPr>
      <w:r w:rsidRPr="00A76195">
        <w:rPr>
          <w:lang w:val="en"/>
        </w:rPr>
        <w:t>The Israel Police may request any additional information in order to examine the response.</w:t>
      </w:r>
    </w:p>
    <w:p w14:paraId="3C5EAE77" w14:textId="77777777" w:rsidR="00BE5955" w:rsidRPr="00A76195" w:rsidRDefault="00A76195" w:rsidP="007C7219">
      <w:pPr>
        <w:numPr>
          <w:ilvl w:val="1"/>
          <w:numId w:val="1"/>
        </w:numPr>
        <w:spacing w:line="360" w:lineRule="auto"/>
        <w:jc w:val="both"/>
      </w:pPr>
      <w:r w:rsidRPr="00A76195">
        <w:rPr>
          <w:lang w:val="en"/>
        </w:rPr>
        <w:t>Should supplementary documents be required, the Israel Police may enable a participant to produce them within a timeframe as shall be determined.</w:t>
      </w:r>
    </w:p>
    <w:p w14:paraId="1757E213" w14:textId="77777777" w:rsidR="002263DE" w:rsidRPr="00A76195" w:rsidRDefault="00A76195" w:rsidP="007C7219">
      <w:pPr>
        <w:numPr>
          <w:ilvl w:val="1"/>
          <w:numId w:val="1"/>
        </w:numPr>
        <w:spacing w:line="360" w:lineRule="auto"/>
        <w:jc w:val="both"/>
      </w:pPr>
      <w:r w:rsidRPr="00A76195">
        <w:rPr>
          <w:lang w:val="en"/>
        </w:rPr>
        <w:t xml:space="preserve">The participant shall transfer general data (company registration number/ authorized dealer number, number of employees, whether the participant is a manufacturer and/or sole agent and/or representative in Israel for the manufacturer, </w:t>
      </w:r>
      <w:proofErr w:type="spellStart"/>
      <w:r w:rsidRPr="00A76195">
        <w:rPr>
          <w:lang w:val="en"/>
        </w:rPr>
        <w:t>etc</w:t>
      </w:r>
      <w:proofErr w:type="spellEnd"/>
      <w:r w:rsidRPr="00A76195">
        <w:rPr>
          <w:lang w:val="en"/>
        </w:rPr>
        <w:t>).</w:t>
      </w:r>
    </w:p>
    <w:p w14:paraId="2188BA63" w14:textId="77777777" w:rsidR="001423B2" w:rsidRPr="00A76195" w:rsidRDefault="00A76195" w:rsidP="007C7219">
      <w:pPr>
        <w:numPr>
          <w:ilvl w:val="1"/>
          <w:numId w:val="1"/>
        </w:numPr>
        <w:spacing w:line="360" w:lineRule="auto"/>
        <w:jc w:val="both"/>
      </w:pPr>
      <w:r w:rsidRPr="00A76195">
        <w:rPr>
          <w:lang w:val="en"/>
        </w:rPr>
        <w:t>The response to section 3.3.1 shall be submitted in the form of a table as specified in Annex A.</w:t>
      </w:r>
    </w:p>
    <w:p w14:paraId="15632662" w14:textId="77777777" w:rsidR="001423B2" w:rsidRPr="00A76195" w:rsidRDefault="00A76195" w:rsidP="007C7219">
      <w:pPr>
        <w:numPr>
          <w:ilvl w:val="1"/>
          <w:numId w:val="1"/>
        </w:numPr>
        <w:spacing w:line="360" w:lineRule="auto"/>
        <w:jc w:val="both"/>
      </w:pPr>
      <w:r w:rsidRPr="00A76195">
        <w:rPr>
          <w:lang w:val="en"/>
        </w:rPr>
        <w:t>The response to section 3.3.2 shall be submitted in the form of a table as specified in Annex B.</w:t>
      </w:r>
    </w:p>
    <w:p w14:paraId="17C43CD8" w14:textId="77777777" w:rsidR="002263DE" w:rsidRPr="00A76195" w:rsidRDefault="00A76195" w:rsidP="007C7219">
      <w:pPr>
        <w:numPr>
          <w:ilvl w:val="1"/>
          <w:numId w:val="1"/>
        </w:numPr>
        <w:spacing w:line="360" w:lineRule="auto"/>
        <w:jc w:val="both"/>
      </w:pPr>
      <w:r w:rsidRPr="00A76195">
        <w:rPr>
          <w:lang w:val="en"/>
        </w:rPr>
        <w:t>The response to section 3.4 shall be submitted in the form of a table as specified in Annex C. In the response, the participant shall indicate in the table compliance of the proposed product/ service that it shall present with the required capabilities.</w:t>
      </w:r>
    </w:p>
    <w:p w14:paraId="5E5EE9A2" w14:textId="77777777" w:rsidR="002263DE" w:rsidRPr="00A76195" w:rsidRDefault="00A76195" w:rsidP="007C7219">
      <w:pPr>
        <w:spacing w:line="360" w:lineRule="auto"/>
        <w:ind w:left="792"/>
        <w:jc w:val="both"/>
      </w:pPr>
      <w:r w:rsidRPr="00A76195">
        <w:rPr>
          <w:lang w:val="en"/>
        </w:rPr>
        <w:t>The response table shall include the following column headings:</w:t>
      </w:r>
    </w:p>
    <w:p w14:paraId="7A35CA68" w14:textId="77777777" w:rsidR="002263DE" w:rsidRPr="00A76195" w:rsidRDefault="00A76195" w:rsidP="007C7219">
      <w:pPr>
        <w:numPr>
          <w:ilvl w:val="2"/>
          <w:numId w:val="1"/>
        </w:numPr>
        <w:spacing w:line="360" w:lineRule="auto"/>
        <w:ind w:left="1474" w:hanging="680"/>
        <w:jc w:val="both"/>
      </w:pPr>
      <w:r w:rsidRPr="00A76195">
        <w:rPr>
          <w:lang w:val="en"/>
        </w:rPr>
        <w:t>The section number, as presented in this document.</w:t>
      </w:r>
    </w:p>
    <w:p w14:paraId="7CA300D2" w14:textId="77777777" w:rsidR="002263DE" w:rsidRPr="00A76195" w:rsidRDefault="00A76195" w:rsidP="007C7219">
      <w:pPr>
        <w:numPr>
          <w:ilvl w:val="2"/>
          <w:numId w:val="1"/>
        </w:numPr>
        <w:spacing w:line="360" w:lineRule="auto"/>
        <w:ind w:left="1474" w:hanging="680"/>
        <w:jc w:val="both"/>
      </w:pPr>
      <w:r w:rsidRPr="00A76195">
        <w:rPr>
          <w:lang w:val="en"/>
        </w:rPr>
        <w:t>The essence of the requirement that appears in this document.</w:t>
      </w:r>
    </w:p>
    <w:p w14:paraId="14638109" w14:textId="77777777" w:rsidR="002263DE" w:rsidRPr="00A76195" w:rsidRDefault="00A76195" w:rsidP="007C7219">
      <w:pPr>
        <w:numPr>
          <w:ilvl w:val="2"/>
          <w:numId w:val="1"/>
        </w:numPr>
        <w:spacing w:line="360" w:lineRule="auto"/>
        <w:ind w:left="1474" w:hanging="680"/>
        <w:jc w:val="both"/>
      </w:pPr>
      <w:r w:rsidRPr="00A76195">
        <w:rPr>
          <w:lang w:val="en"/>
        </w:rPr>
        <w:t>The product/ service's compliance with the requirement: meets/ does not meet.</w:t>
      </w:r>
    </w:p>
    <w:p w14:paraId="4859FCC7" w14:textId="77777777" w:rsidR="002263DE" w:rsidRPr="00A76195" w:rsidRDefault="00A76195" w:rsidP="007C7219">
      <w:pPr>
        <w:numPr>
          <w:ilvl w:val="2"/>
          <w:numId w:val="1"/>
        </w:numPr>
        <w:spacing w:line="360" w:lineRule="auto"/>
        <w:ind w:left="1474" w:hanging="680"/>
        <w:jc w:val="both"/>
      </w:pPr>
      <w:r w:rsidRPr="00A76195">
        <w:rPr>
          <w:lang w:val="en"/>
        </w:rPr>
        <w:t>Details about the product/ service's meeting of the requirements specified in this document.</w:t>
      </w:r>
    </w:p>
    <w:p w14:paraId="3F433536" w14:textId="77777777" w:rsidR="00AD29A3" w:rsidRPr="00A76195" w:rsidRDefault="00A76195" w:rsidP="007C7219">
      <w:pPr>
        <w:numPr>
          <w:ilvl w:val="2"/>
          <w:numId w:val="1"/>
        </w:numPr>
        <w:spacing w:line="360" w:lineRule="auto"/>
        <w:ind w:left="1474" w:hanging="680"/>
        <w:jc w:val="both"/>
      </w:pPr>
      <w:r w:rsidRPr="00A76195">
        <w:rPr>
          <w:lang w:val="en"/>
        </w:rPr>
        <w:t>Referral to the details of the capability in the documents of the response.</w:t>
      </w:r>
    </w:p>
    <w:p w14:paraId="105D2712" w14:textId="77777777" w:rsidR="002263DE" w:rsidRPr="00A76195" w:rsidRDefault="002263DE" w:rsidP="007C7219">
      <w:pPr>
        <w:bidi/>
        <w:spacing w:line="360" w:lineRule="auto"/>
        <w:ind w:left="1850" w:hanging="504"/>
        <w:jc w:val="both"/>
      </w:pPr>
    </w:p>
    <w:p w14:paraId="60B097D5" w14:textId="77777777" w:rsidR="002263DE" w:rsidRPr="009D42A2" w:rsidRDefault="00A76195" w:rsidP="007C7219">
      <w:pPr>
        <w:numPr>
          <w:ilvl w:val="0"/>
          <w:numId w:val="1"/>
        </w:numPr>
        <w:spacing w:line="360" w:lineRule="auto"/>
        <w:jc w:val="both"/>
        <w:rPr>
          <w:b/>
          <w:u w:val="single"/>
        </w:rPr>
      </w:pPr>
      <w:r w:rsidRPr="007C7219">
        <w:rPr>
          <w:b/>
          <w:sz w:val="28"/>
          <w:u w:val="single"/>
          <w:lang w:val="en"/>
        </w:rPr>
        <w:t>Presentation and demonstration (RFD)</w:t>
      </w:r>
    </w:p>
    <w:p w14:paraId="71BDAC5B" w14:textId="77777777" w:rsidR="006B328F" w:rsidRPr="00A76195" w:rsidRDefault="00A76195" w:rsidP="007C7219">
      <w:pPr>
        <w:numPr>
          <w:ilvl w:val="1"/>
          <w:numId w:val="1"/>
        </w:numPr>
        <w:spacing w:line="360" w:lineRule="auto"/>
        <w:jc w:val="both"/>
      </w:pPr>
      <w:r w:rsidRPr="00A76195">
        <w:rPr>
          <w:lang w:val="en"/>
        </w:rPr>
        <w:lastRenderedPageBreak/>
        <w:t>The presentation and demonstration stages are optional. The Israel Police reserves the right to have a presentation and demonstration, at its professional and budgetary discretion, taking into consideration the requirements in this document, and subject to the responses.</w:t>
      </w:r>
    </w:p>
    <w:p w14:paraId="148A0111" w14:textId="77777777" w:rsidR="00712C5F" w:rsidRPr="009D42A2" w:rsidRDefault="00A76195" w:rsidP="007C7219">
      <w:pPr>
        <w:numPr>
          <w:ilvl w:val="1"/>
          <w:numId w:val="1"/>
        </w:numPr>
        <w:spacing w:line="360" w:lineRule="auto"/>
        <w:jc w:val="both"/>
        <w:rPr>
          <w:rtl/>
        </w:rPr>
      </w:pPr>
      <w:r w:rsidRPr="00A76195">
        <w:rPr>
          <w:lang w:val="en"/>
        </w:rPr>
        <w:t>It is hereby clarified that the intention of the presentation and demonstration is to learn about the existing capabilities and possibilities in the market, and will only constitute a preliminary stage in a decision on whether and how to conduct the procurement on a specific issue, and in order to draw up the terms and conditions of a future contractual engagement.</w:t>
      </w:r>
    </w:p>
    <w:p w14:paraId="0D57B322" w14:textId="77777777" w:rsidR="002263DE" w:rsidRPr="00A76195" w:rsidRDefault="00A76195" w:rsidP="007C7219">
      <w:pPr>
        <w:numPr>
          <w:ilvl w:val="1"/>
          <w:numId w:val="1"/>
        </w:numPr>
        <w:spacing w:line="360" w:lineRule="auto"/>
        <w:jc w:val="both"/>
        <w:rPr>
          <w:u w:val="single"/>
        </w:rPr>
      </w:pPr>
      <w:r w:rsidRPr="00A76195">
        <w:rPr>
          <w:lang w:val="en"/>
        </w:rPr>
        <w:t>If a demonstration is conducted, it will be for those responses that comply with the system's requirements according to the needs of the Israel Police, subject to a decision and approval of the Tenders Committee.</w:t>
      </w:r>
    </w:p>
    <w:p w14:paraId="787FDD8A" w14:textId="77777777" w:rsidR="002263DE" w:rsidRPr="00A76195" w:rsidRDefault="00A76195" w:rsidP="007C7219">
      <w:pPr>
        <w:numPr>
          <w:ilvl w:val="1"/>
          <w:numId w:val="1"/>
        </w:numPr>
        <w:spacing w:line="360" w:lineRule="auto"/>
        <w:jc w:val="both"/>
        <w:rPr>
          <w:u w:val="single"/>
        </w:rPr>
      </w:pPr>
      <w:r w:rsidRPr="00A76195">
        <w:rPr>
          <w:lang w:val="en"/>
        </w:rPr>
        <w:t>Should the Israel Police decide to have a demonstration, the demonstration will be conducted in Israel or elsewhere in the world where the system is installed, at a time that shall be coordinated between the Israel Police and the respondent.</w:t>
      </w:r>
    </w:p>
    <w:p w14:paraId="5C62EE31" w14:textId="77777777" w:rsidR="002263DE" w:rsidRPr="00A76195" w:rsidRDefault="00A76195" w:rsidP="007C7219">
      <w:pPr>
        <w:numPr>
          <w:ilvl w:val="1"/>
          <w:numId w:val="1"/>
        </w:numPr>
        <w:spacing w:line="360" w:lineRule="auto"/>
        <w:jc w:val="both"/>
        <w:rPr>
          <w:u w:val="single"/>
        </w:rPr>
      </w:pPr>
      <w:r w:rsidRPr="00A76195">
        <w:rPr>
          <w:lang w:val="en"/>
        </w:rPr>
        <w:t>For the avoidance of doubt, a presentation or demonstration does not constitute a contractual engagement to execute a transaction; it is simply intended for the purposes of illustration and to learn about the market. Accordingly, these proceedings cannot be extended or contractually expanded. according to Regulation 3(4) of the Mandatory Tenders Regulations.</w:t>
      </w:r>
    </w:p>
    <w:p w14:paraId="5A58BFC4" w14:textId="77777777" w:rsidR="00712C5F" w:rsidRPr="009D42A2" w:rsidRDefault="00A76195" w:rsidP="007C7219">
      <w:pPr>
        <w:numPr>
          <w:ilvl w:val="1"/>
          <w:numId w:val="1"/>
        </w:numPr>
        <w:spacing w:line="360" w:lineRule="auto"/>
        <w:jc w:val="both"/>
        <w:rPr>
          <w:rtl/>
        </w:rPr>
      </w:pPr>
      <w:r w:rsidRPr="00A76195">
        <w:rPr>
          <w:lang w:val="en"/>
        </w:rPr>
        <w:t>It is hereby clarified that the Israel Police will not make any payment on its part, and the participant will bear all the costs and expenses arising from the presentation and/or demonstration, if any, apart from accommodation and travel expenses from abroad.</w:t>
      </w:r>
    </w:p>
    <w:p w14:paraId="19C1A69C" w14:textId="77777777" w:rsidR="00712C5F" w:rsidRPr="009D42A2" w:rsidRDefault="00A76195" w:rsidP="007C7219">
      <w:pPr>
        <w:numPr>
          <w:ilvl w:val="1"/>
          <w:numId w:val="1"/>
        </w:numPr>
        <w:spacing w:line="360" w:lineRule="auto"/>
        <w:jc w:val="both"/>
        <w:rPr>
          <w:rFonts w:ascii="David" w:hAnsi="David"/>
          <w:color w:val="FF0000"/>
          <w:rtl/>
        </w:rPr>
      </w:pPr>
      <w:r w:rsidRPr="00A76195">
        <w:rPr>
          <w:b/>
          <w:lang w:val="en"/>
        </w:rPr>
        <w:t>The presentation stage:</w:t>
      </w:r>
    </w:p>
    <w:p w14:paraId="3521716F" w14:textId="77777777" w:rsidR="00712C5F" w:rsidRPr="009D42A2" w:rsidRDefault="00A76195" w:rsidP="007C7219">
      <w:pPr>
        <w:numPr>
          <w:ilvl w:val="2"/>
          <w:numId w:val="1"/>
        </w:numPr>
        <w:spacing w:line="360" w:lineRule="auto"/>
        <w:ind w:left="1474" w:hanging="680"/>
        <w:jc w:val="both"/>
        <w:rPr>
          <w:rFonts w:ascii="David" w:hAnsi="David"/>
          <w:rtl/>
        </w:rPr>
      </w:pPr>
      <w:r w:rsidRPr="00A76195">
        <w:rPr>
          <w:rFonts w:ascii="David" w:hAnsi="David"/>
          <w:lang w:val="en"/>
        </w:rPr>
        <w:t>Following examination of the response documents and receipt of the Tenders Committee's approval, all the relevant responses can be transferred to the presentation stage.</w:t>
      </w:r>
    </w:p>
    <w:p w14:paraId="5F098318" w14:textId="77777777" w:rsidR="002263DE" w:rsidRPr="00A76195" w:rsidRDefault="00A76195" w:rsidP="007C7219">
      <w:pPr>
        <w:numPr>
          <w:ilvl w:val="2"/>
          <w:numId w:val="1"/>
        </w:numPr>
        <w:spacing w:line="360" w:lineRule="auto"/>
        <w:ind w:left="1474" w:hanging="680"/>
        <w:jc w:val="both"/>
        <w:rPr>
          <w:rFonts w:ascii="David" w:hAnsi="David"/>
        </w:rPr>
      </w:pPr>
      <w:r w:rsidRPr="00A76195">
        <w:rPr>
          <w:rFonts w:ascii="David" w:hAnsi="David"/>
          <w:lang w:val="en"/>
        </w:rPr>
        <w:t>Any participant that met the aforesaid requirements will present the system that is the subject of the response to the Israel Police, including a detailed professional explanation about the proposed system's capabilities.</w:t>
      </w:r>
    </w:p>
    <w:p w14:paraId="0AF70C69" w14:textId="77777777" w:rsidR="00F309A7" w:rsidRPr="00A76195" w:rsidRDefault="00A76195" w:rsidP="007C7219">
      <w:pPr>
        <w:numPr>
          <w:ilvl w:val="2"/>
          <w:numId w:val="1"/>
        </w:numPr>
        <w:spacing w:line="360" w:lineRule="auto"/>
        <w:ind w:left="1474" w:hanging="680"/>
        <w:jc w:val="both"/>
        <w:rPr>
          <w:rFonts w:ascii="David" w:hAnsi="David"/>
        </w:rPr>
      </w:pPr>
      <w:r w:rsidRPr="00A76195">
        <w:rPr>
          <w:rFonts w:ascii="David" w:hAnsi="David"/>
          <w:lang w:val="en"/>
        </w:rPr>
        <w:t>Should the Israel Police decide to hold a presentation, the presentation will be conducted in Israel. In cases where the system cannot be brought to Israel for presentation, the option will be provided of making a remote presentation of the system (on Zoom, in a video conference, or in another way).</w:t>
      </w:r>
    </w:p>
    <w:p w14:paraId="42A3BFB5" w14:textId="77777777" w:rsidR="00513694" w:rsidRPr="00A76195" w:rsidRDefault="00A76195" w:rsidP="007C7219">
      <w:pPr>
        <w:numPr>
          <w:ilvl w:val="2"/>
          <w:numId w:val="1"/>
        </w:numPr>
        <w:spacing w:line="360" w:lineRule="auto"/>
        <w:ind w:left="1474" w:hanging="680"/>
        <w:jc w:val="both"/>
        <w:rPr>
          <w:rFonts w:ascii="David" w:hAnsi="David"/>
        </w:rPr>
      </w:pPr>
      <w:r w:rsidRPr="00A76195">
        <w:rPr>
          <w:rFonts w:ascii="David" w:hAnsi="David"/>
          <w:lang w:val="en"/>
        </w:rPr>
        <w:lastRenderedPageBreak/>
        <w:t>The system presentation will be made within a timeframe does not exceed 4 weeks from the Israel Police's announcement. The Israel Police may extend the timeframe by another two weeks, at its sole discretion, subject to the approval of the Israel Police Tenders Committee.</w:t>
      </w:r>
    </w:p>
    <w:p w14:paraId="1EFE5900" w14:textId="77777777" w:rsidR="00712C5F" w:rsidRPr="009D42A2" w:rsidRDefault="00A76195" w:rsidP="007C7219">
      <w:pPr>
        <w:numPr>
          <w:ilvl w:val="1"/>
          <w:numId w:val="1"/>
        </w:numPr>
        <w:spacing w:line="360" w:lineRule="auto"/>
        <w:jc w:val="both"/>
        <w:rPr>
          <w:b/>
          <w:bCs/>
          <w:rtl/>
        </w:rPr>
      </w:pPr>
      <w:r w:rsidRPr="00A76195">
        <w:rPr>
          <w:b/>
          <w:lang w:val="en"/>
        </w:rPr>
        <w:t>The demonstration stage:</w:t>
      </w:r>
    </w:p>
    <w:p w14:paraId="1EA90B1A" w14:textId="77777777" w:rsidR="006B328F" w:rsidRPr="00A76195" w:rsidRDefault="00A76195" w:rsidP="007C7219">
      <w:pPr>
        <w:numPr>
          <w:ilvl w:val="2"/>
          <w:numId w:val="1"/>
        </w:numPr>
        <w:spacing w:line="360" w:lineRule="auto"/>
        <w:ind w:left="1474" w:hanging="680"/>
        <w:jc w:val="both"/>
        <w:rPr>
          <w:rFonts w:ascii="David" w:hAnsi="David"/>
          <w:b/>
          <w:color w:val="FF0000"/>
        </w:rPr>
      </w:pPr>
      <w:r w:rsidRPr="00A76195">
        <w:rPr>
          <w:rFonts w:ascii="David" w:hAnsi="David"/>
          <w:b/>
          <w:lang w:val="en"/>
        </w:rPr>
        <w:t>Requirements for advancing to the demonstration stage:</w:t>
      </w:r>
    </w:p>
    <w:p w14:paraId="561B9D77" w14:textId="77777777" w:rsidR="00712C5F" w:rsidRPr="007C7219" w:rsidRDefault="00A76195" w:rsidP="007C7219">
      <w:pPr>
        <w:numPr>
          <w:ilvl w:val="3"/>
          <w:numId w:val="1"/>
        </w:numPr>
        <w:spacing w:line="360" w:lineRule="auto"/>
        <w:ind w:left="2238" w:hanging="932"/>
        <w:jc w:val="both"/>
        <w:rPr>
          <w:rFonts w:cs="David"/>
          <w:rtl/>
          <w:lang w:bidi="he-IL"/>
        </w:rPr>
      </w:pPr>
      <w:r w:rsidRPr="00012C3F">
        <w:rPr>
          <w:rFonts w:cs="David"/>
          <w:lang w:val="en" w:eastAsia="he-IL" w:bidi="he-IL"/>
        </w:rPr>
        <w:t>The 3 responses with the highest scores, according to the point scoring specified below and in Annex D will advance to the demonstration stage.</w:t>
      </w:r>
    </w:p>
    <w:p w14:paraId="7C74C0D5" w14:textId="77777777" w:rsidR="00373495" w:rsidRPr="00012C3F" w:rsidRDefault="00A76195" w:rsidP="007C7219">
      <w:pPr>
        <w:numPr>
          <w:ilvl w:val="3"/>
          <w:numId w:val="1"/>
        </w:numPr>
        <w:spacing w:line="360" w:lineRule="auto"/>
        <w:ind w:left="2238" w:hanging="932"/>
        <w:jc w:val="both"/>
        <w:rPr>
          <w:rFonts w:cs="David"/>
          <w:lang w:eastAsia="he-IL" w:bidi="he-IL"/>
        </w:rPr>
      </w:pPr>
      <w:r w:rsidRPr="00012C3F">
        <w:rPr>
          <w:rFonts w:cs="David"/>
          <w:lang w:val="en" w:eastAsia="he-IL" w:bidi="he-IL"/>
        </w:rPr>
        <w:t>The following are the mandatory requirements and the parameters for the scoring of the response in order to advance to the demonstration stage:</w:t>
      </w:r>
    </w:p>
    <w:p w14:paraId="2616AD15" w14:textId="77777777" w:rsidR="00EB0DF7" w:rsidRPr="00012C3F" w:rsidRDefault="00A76195" w:rsidP="007C7219">
      <w:pPr>
        <w:numPr>
          <w:ilvl w:val="4"/>
          <w:numId w:val="1"/>
        </w:numPr>
        <w:spacing w:line="360" w:lineRule="auto"/>
        <w:ind w:left="3230" w:hanging="992"/>
        <w:jc w:val="both"/>
        <w:rPr>
          <w:rFonts w:cs="David"/>
          <w:lang w:eastAsia="he-IL" w:bidi="he-IL"/>
        </w:rPr>
      </w:pPr>
      <w:r w:rsidRPr="00012C3F">
        <w:rPr>
          <w:rFonts w:cs="David"/>
          <w:lang w:val="en" w:eastAsia="he-IL" w:bidi="he-IL"/>
        </w:rPr>
        <w:t>The participant is the manufacturer of the system that is the subject of this response, or the manufacturer's authorized representative (mandatory requirement - 15 points).</w:t>
      </w:r>
    </w:p>
    <w:p w14:paraId="4EFAC24A" w14:textId="77777777" w:rsidR="00FF4551" w:rsidRPr="00012C3F" w:rsidRDefault="00A76195" w:rsidP="007C7219">
      <w:pPr>
        <w:numPr>
          <w:ilvl w:val="4"/>
          <w:numId w:val="1"/>
        </w:numPr>
        <w:spacing w:line="360" w:lineRule="auto"/>
        <w:ind w:left="3230" w:hanging="992"/>
        <w:jc w:val="both"/>
        <w:rPr>
          <w:rFonts w:cs="David"/>
          <w:lang w:eastAsia="he-IL" w:bidi="he-IL"/>
        </w:rPr>
      </w:pPr>
      <w:r w:rsidRPr="00012C3F">
        <w:rPr>
          <w:rFonts w:cs="David"/>
          <w:lang w:val="en" w:eastAsia="he-IL" w:bidi="he-IL"/>
        </w:rPr>
        <w:t>The system is standard certified for criminal AFIS fingerprint systems (mandatory requirement - 10 points).</w:t>
      </w:r>
    </w:p>
    <w:p w14:paraId="04FC6B8D" w14:textId="77777777" w:rsidR="00FF4551" w:rsidRPr="00012C3F" w:rsidRDefault="00A76195" w:rsidP="007C7219">
      <w:pPr>
        <w:numPr>
          <w:ilvl w:val="4"/>
          <w:numId w:val="1"/>
        </w:numPr>
        <w:spacing w:line="360" w:lineRule="auto"/>
        <w:ind w:left="3230" w:hanging="992"/>
        <w:jc w:val="both"/>
        <w:rPr>
          <w:rFonts w:cs="David"/>
          <w:lang w:eastAsia="he-IL" w:bidi="he-IL"/>
        </w:rPr>
      </w:pPr>
      <w:r w:rsidRPr="00012C3F">
        <w:rPr>
          <w:rFonts w:cs="David"/>
          <w:lang w:val="en" w:eastAsia="he-IL" w:bidi="he-IL"/>
        </w:rPr>
        <w:t>The system has been examined in the past 3 years at least in an accuracy audit conducted by one or more international standards organizations (such as FBI, NIST/ ANSI) (mandatory requirement - 10 points).</w:t>
      </w:r>
    </w:p>
    <w:p w14:paraId="62B6AB74" w14:textId="77777777" w:rsidR="00E5286F" w:rsidRPr="00012C3F" w:rsidRDefault="00A76195" w:rsidP="007C7219">
      <w:pPr>
        <w:numPr>
          <w:ilvl w:val="4"/>
          <w:numId w:val="1"/>
        </w:numPr>
        <w:spacing w:line="360" w:lineRule="auto"/>
        <w:ind w:left="3230" w:hanging="992"/>
        <w:jc w:val="both"/>
        <w:rPr>
          <w:rFonts w:ascii="David" w:hAnsi="David" w:cs="David"/>
          <w:lang w:eastAsia="he-IL" w:bidi="he-IL"/>
        </w:rPr>
      </w:pPr>
      <w:r w:rsidRPr="00012C3F">
        <w:rPr>
          <w:rFonts w:ascii="David" w:hAnsi="David" w:cs="David"/>
          <w:lang w:val="en" w:eastAsia="he-IL" w:bidi="he-IL"/>
        </w:rPr>
        <w:t xml:space="preserve">The system has the certification of an information security and cybersecurity standard, such as: </w:t>
      </w:r>
      <w:r w:rsidRPr="00012C3F">
        <w:rPr>
          <w:rFonts w:cs="David"/>
          <w:lang w:val="en" w:eastAsia="he-IL" w:bidi="he-IL"/>
        </w:rPr>
        <w:t>NIST, ISO, SOC2, GDPR (mandatory requirement - 10 points).</w:t>
      </w:r>
    </w:p>
    <w:p w14:paraId="14DC79EE" w14:textId="77777777" w:rsidR="00E5286F" w:rsidRPr="00012C3F" w:rsidRDefault="00A76195" w:rsidP="007C7219">
      <w:pPr>
        <w:numPr>
          <w:ilvl w:val="4"/>
          <w:numId w:val="1"/>
        </w:numPr>
        <w:spacing w:line="360" w:lineRule="auto"/>
        <w:ind w:left="3230" w:hanging="992"/>
        <w:jc w:val="both"/>
        <w:rPr>
          <w:rFonts w:cs="David"/>
          <w:lang w:eastAsia="he-IL" w:bidi="he-IL"/>
        </w:rPr>
      </w:pPr>
      <w:r w:rsidRPr="00012C3F">
        <w:rPr>
          <w:rFonts w:cs="David"/>
          <w:lang w:val="en" w:eastAsia="he-IL" w:bidi="he-IL"/>
        </w:rPr>
        <w:t>The system manufacturer has at least 5 years' experience (2020-2024 inclusive) in the manufacture, installation, operation and maintenance of criminal AFIS systems (mandatory requirement - 15 points).</w:t>
      </w:r>
    </w:p>
    <w:p w14:paraId="693E4B71" w14:textId="77777777" w:rsidR="00E5286F" w:rsidRPr="00012C3F" w:rsidRDefault="00A76195" w:rsidP="007C7219">
      <w:pPr>
        <w:numPr>
          <w:ilvl w:val="4"/>
          <w:numId w:val="1"/>
        </w:numPr>
        <w:spacing w:line="360" w:lineRule="auto"/>
        <w:ind w:left="3230" w:hanging="992"/>
        <w:jc w:val="both"/>
        <w:rPr>
          <w:rFonts w:cs="David"/>
          <w:lang w:eastAsia="he-IL" w:bidi="he-IL"/>
        </w:rPr>
      </w:pPr>
      <w:r w:rsidRPr="00012C3F">
        <w:rPr>
          <w:rFonts w:cs="David"/>
          <w:lang w:val="en" w:eastAsia="he-IL" w:bidi="he-IL"/>
        </w:rPr>
        <w:t>The manufacturer has different customers at which a criminal AFIS system has been installed, and it has been providing them with full maintenance services for at least the 5 past years (one point per customer, maximum of 10 points).</w:t>
      </w:r>
    </w:p>
    <w:p w14:paraId="15E11FCB" w14:textId="77777777" w:rsidR="00EB0DF7" w:rsidRPr="00012C3F" w:rsidRDefault="00A76195" w:rsidP="007C7219">
      <w:pPr>
        <w:numPr>
          <w:ilvl w:val="4"/>
          <w:numId w:val="1"/>
        </w:numPr>
        <w:spacing w:line="360" w:lineRule="auto"/>
        <w:ind w:left="3230" w:hanging="992"/>
        <w:jc w:val="both"/>
        <w:rPr>
          <w:rFonts w:cs="David"/>
          <w:lang w:eastAsia="he-IL" w:bidi="he-IL"/>
        </w:rPr>
      </w:pPr>
      <w:r w:rsidRPr="00012C3F">
        <w:rPr>
          <w:rFonts w:cs="David"/>
          <w:lang w:val="en" w:eastAsia="he-IL" w:bidi="he-IL"/>
        </w:rPr>
        <w:t xml:space="preserve">The manufacturer supplied and installed 3 criminal AFIS systems in European Union member states and/or in the United </w:t>
      </w:r>
      <w:r w:rsidRPr="00012C3F">
        <w:rPr>
          <w:rFonts w:cs="David"/>
          <w:lang w:val="en" w:eastAsia="he-IL" w:bidi="he-IL"/>
        </w:rPr>
        <w:lastRenderedPageBreak/>
        <w:t>States and/or in Canada and/or in Australia and/or in New Zealand (5 points per system, maximum of 15 points).</w:t>
      </w:r>
    </w:p>
    <w:p w14:paraId="788D7E3E" w14:textId="77777777" w:rsidR="00FB02BC" w:rsidRPr="00012C3F" w:rsidRDefault="00A76195" w:rsidP="007C7219">
      <w:pPr>
        <w:numPr>
          <w:ilvl w:val="4"/>
          <w:numId w:val="1"/>
        </w:numPr>
        <w:spacing w:line="360" w:lineRule="auto"/>
        <w:ind w:left="3230" w:hanging="992"/>
        <w:jc w:val="both"/>
        <w:rPr>
          <w:rFonts w:cs="David"/>
          <w:lang w:eastAsia="he-IL" w:bidi="he-IL"/>
        </w:rPr>
      </w:pPr>
      <w:r w:rsidRPr="00012C3F">
        <w:rPr>
          <w:rFonts w:cs="David"/>
          <w:lang w:val="en" w:eastAsia="he-IL" w:bidi="he-IL"/>
        </w:rPr>
        <w:t>The manufacturer has at least 3 customers at which a criminal AFIS has been installed that includes a repository of at least 4,000,000 fingerprint records (5 points per customer, maximum of 15 points).</w:t>
      </w:r>
    </w:p>
    <w:p w14:paraId="67310602" w14:textId="6F77FEC5" w:rsidR="00695D57" w:rsidRPr="00012C3F" w:rsidRDefault="00A76195" w:rsidP="007C7219">
      <w:pPr>
        <w:numPr>
          <w:ilvl w:val="4"/>
          <w:numId w:val="1"/>
        </w:numPr>
        <w:spacing w:line="360" w:lineRule="auto"/>
        <w:ind w:left="3230" w:hanging="992"/>
        <w:jc w:val="both"/>
        <w:rPr>
          <w:rFonts w:ascii="David" w:hAnsi="David" w:cs="David"/>
          <w:lang w:eastAsia="he-IL" w:bidi="he-IL"/>
        </w:rPr>
      </w:pPr>
      <w:r w:rsidRPr="00012C3F">
        <w:rPr>
          <w:rFonts w:ascii="David" w:hAnsi="David" w:cs="David"/>
          <w:lang w:val="en" w:eastAsia="he-IL" w:bidi="he-IL"/>
        </w:rPr>
        <w:t xml:space="preserve">Regarding section </w:t>
      </w:r>
      <w:r w:rsidR="007C7219">
        <w:rPr>
          <w:rFonts w:ascii="David" w:hAnsi="David" w:cs="David"/>
          <w:lang w:val="en"/>
        </w:rPr>
        <w:t>5.8.1.2.5.</w:t>
      </w:r>
      <w:r w:rsidRPr="00012C3F">
        <w:rPr>
          <w:rFonts w:ascii="David" w:hAnsi="David" w:cs="David"/>
          <w:lang w:val="en"/>
        </w:rPr>
        <w:t xml:space="preserve"> The experience requirement will be deemed to have been met also in the case where the manufacturer underwent restructuring in the past (for example: acquisition of an operation, incorporation as a company, restructuring or consolidation of companies in another manner), such that the relevant operations were integrated in the manufacturer.</w:t>
      </w:r>
    </w:p>
    <w:p w14:paraId="5EC073BC" w14:textId="77777777" w:rsidR="006B328F" w:rsidRPr="00A76195" w:rsidRDefault="00A76195" w:rsidP="007C7219">
      <w:pPr>
        <w:numPr>
          <w:ilvl w:val="2"/>
          <w:numId w:val="1"/>
        </w:numPr>
        <w:spacing w:line="360" w:lineRule="auto"/>
        <w:ind w:left="1474" w:hanging="680"/>
        <w:jc w:val="both"/>
        <w:rPr>
          <w:rFonts w:ascii="David" w:hAnsi="David"/>
        </w:rPr>
      </w:pPr>
      <w:r w:rsidRPr="00A76195">
        <w:rPr>
          <w:rFonts w:ascii="David" w:hAnsi="David"/>
          <w:lang w:val="en"/>
        </w:rPr>
        <w:t>Following examination of the responses against the aforementioned requirements and receipt of the Tenders Committee's approval, the 3 responses with the highest scores, and that also met the mandatory requirements specified in section 5.8.1 and in all its subsections, will advance to the demonstration stage, as detailed below</w:t>
      </w:r>
    </w:p>
    <w:p w14:paraId="1824DA8D" w14:textId="77777777" w:rsidR="004E370B" w:rsidRPr="00A76195" w:rsidRDefault="00A76195" w:rsidP="007C7219">
      <w:pPr>
        <w:numPr>
          <w:ilvl w:val="2"/>
          <w:numId w:val="1"/>
        </w:numPr>
        <w:spacing w:line="360" w:lineRule="auto"/>
        <w:ind w:left="1474" w:hanging="680"/>
        <w:jc w:val="both"/>
        <w:rPr>
          <w:rFonts w:ascii="David" w:hAnsi="David"/>
        </w:rPr>
      </w:pPr>
      <w:r w:rsidRPr="00A76195">
        <w:rPr>
          <w:rFonts w:ascii="David" w:hAnsi="David"/>
          <w:lang w:val="en"/>
        </w:rPr>
        <w:t>The duration of the demonstration will be 2 workdays, subject to the discretion of the Israel Police, as necessary.</w:t>
      </w:r>
    </w:p>
    <w:p w14:paraId="58E1123C" w14:textId="77777777" w:rsidR="00B02B6C" w:rsidRPr="00A76195" w:rsidRDefault="00A76195" w:rsidP="007C7219">
      <w:pPr>
        <w:numPr>
          <w:ilvl w:val="2"/>
          <w:numId w:val="1"/>
        </w:numPr>
        <w:spacing w:line="360" w:lineRule="auto"/>
        <w:ind w:left="1474" w:hanging="680"/>
        <w:jc w:val="both"/>
        <w:rPr>
          <w:rFonts w:ascii="David" w:hAnsi="David"/>
        </w:rPr>
      </w:pPr>
      <w:r w:rsidRPr="00A76195">
        <w:rPr>
          <w:rFonts w:ascii="David" w:hAnsi="David"/>
          <w:lang w:val="en"/>
        </w:rPr>
        <w:t>The system usage shall include the following capabilities at the very least:</w:t>
      </w:r>
    </w:p>
    <w:p w14:paraId="4D857EC8" w14:textId="77777777" w:rsidR="00B02B6C" w:rsidRPr="00A76195" w:rsidRDefault="00A76195" w:rsidP="007C7219">
      <w:pPr>
        <w:numPr>
          <w:ilvl w:val="3"/>
          <w:numId w:val="1"/>
        </w:numPr>
        <w:tabs>
          <w:tab w:val="left" w:pos="2380"/>
        </w:tabs>
        <w:spacing w:line="360" w:lineRule="auto"/>
        <w:ind w:left="2096"/>
        <w:jc w:val="both"/>
        <w:rPr>
          <w:rFonts w:ascii="David" w:hAnsi="David"/>
        </w:rPr>
      </w:pPr>
      <w:r w:rsidRPr="00A76195">
        <w:rPr>
          <w:rFonts w:ascii="David" w:hAnsi="David"/>
          <w:lang w:val="en"/>
        </w:rPr>
        <w:t>TP-TP function.</w:t>
      </w:r>
    </w:p>
    <w:p w14:paraId="155DA995" w14:textId="77777777" w:rsidR="00B02B6C" w:rsidRPr="00A76195" w:rsidRDefault="00A76195" w:rsidP="007C7219">
      <w:pPr>
        <w:numPr>
          <w:ilvl w:val="3"/>
          <w:numId w:val="1"/>
        </w:numPr>
        <w:tabs>
          <w:tab w:val="left" w:pos="2380"/>
        </w:tabs>
        <w:spacing w:line="360" w:lineRule="auto"/>
        <w:ind w:left="2096"/>
        <w:jc w:val="both"/>
        <w:rPr>
          <w:rFonts w:ascii="David" w:hAnsi="David"/>
        </w:rPr>
      </w:pPr>
      <w:r w:rsidRPr="00A76195">
        <w:rPr>
          <w:rFonts w:ascii="David" w:hAnsi="David"/>
          <w:lang w:val="en"/>
        </w:rPr>
        <w:t>TP-UL function.</w:t>
      </w:r>
    </w:p>
    <w:p w14:paraId="453F7453" w14:textId="5D45F8C6" w:rsidR="00B02B6C" w:rsidRPr="00A76195" w:rsidRDefault="00A76195" w:rsidP="007C7219">
      <w:pPr>
        <w:numPr>
          <w:ilvl w:val="3"/>
          <w:numId w:val="1"/>
        </w:numPr>
        <w:tabs>
          <w:tab w:val="left" w:pos="2380"/>
        </w:tabs>
        <w:spacing w:line="360" w:lineRule="auto"/>
        <w:ind w:left="2096"/>
        <w:jc w:val="both"/>
        <w:rPr>
          <w:rFonts w:ascii="David" w:hAnsi="David"/>
        </w:rPr>
      </w:pPr>
      <w:r w:rsidRPr="00A76195">
        <w:rPr>
          <w:rFonts w:ascii="David" w:hAnsi="David"/>
          <w:lang w:val="en"/>
        </w:rPr>
        <w:t>LT-TP function.</w:t>
      </w:r>
    </w:p>
    <w:p w14:paraId="2E5E5AA9" w14:textId="77777777" w:rsidR="00B02B6C" w:rsidRPr="00A76195" w:rsidRDefault="00A76195" w:rsidP="007C7219">
      <w:pPr>
        <w:numPr>
          <w:ilvl w:val="3"/>
          <w:numId w:val="1"/>
        </w:numPr>
        <w:tabs>
          <w:tab w:val="left" w:pos="2380"/>
        </w:tabs>
        <w:spacing w:line="360" w:lineRule="auto"/>
        <w:ind w:left="2096"/>
        <w:jc w:val="both"/>
        <w:rPr>
          <w:rFonts w:ascii="David" w:hAnsi="David"/>
        </w:rPr>
      </w:pPr>
      <w:r w:rsidRPr="00A76195">
        <w:rPr>
          <w:rFonts w:ascii="David" w:hAnsi="David"/>
          <w:lang w:val="en"/>
        </w:rPr>
        <w:t>PL-TP function.</w:t>
      </w:r>
    </w:p>
    <w:p w14:paraId="74C8DC4F" w14:textId="77777777" w:rsidR="00B02B6C" w:rsidRPr="00A76195" w:rsidRDefault="00A76195" w:rsidP="007C7219">
      <w:pPr>
        <w:numPr>
          <w:ilvl w:val="3"/>
          <w:numId w:val="1"/>
        </w:numPr>
        <w:tabs>
          <w:tab w:val="left" w:pos="2380"/>
        </w:tabs>
        <w:spacing w:line="360" w:lineRule="auto"/>
        <w:ind w:left="2096"/>
        <w:jc w:val="both"/>
        <w:rPr>
          <w:rFonts w:ascii="David" w:hAnsi="David"/>
        </w:rPr>
      </w:pPr>
      <w:r w:rsidRPr="00A76195">
        <w:rPr>
          <w:rFonts w:ascii="David" w:hAnsi="David"/>
          <w:lang w:val="en"/>
        </w:rPr>
        <w:t>LT-UL function.</w:t>
      </w:r>
    </w:p>
    <w:p w14:paraId="58B8B783" w14:textId="77777777" w:rsidR="00B02B6C" w:rsidRPr="00A76195" w:rsidRDefault="00A76195" w:rsidP="007C7219">
      <w:pPr>
        <w:numPr>
          <w:ilvl w:val="3"/>
          <w:numId w:val="1"/>
        </w:numPr>
        <w:tabs>
          <w:tab w:val="left" w:pos="2380"/>
        </w:tabs>
        <w:spacing w:line="360" w:lineRule="auto"/>
        <w:ind w:left="2096"/>
        <w:jc w:val="both"/>
        <w:rPr>
          <w:rFonts w:ascii="David" w:hAnsi="David"/>
        </w:rPr>
      </w:pPr>
      <w:r w:rsidRPr="00A76195">
        <w:rPr>
          <w:rFonts w:ascii="David" w:hAnsi="David"/>
          <w:lang w:val="en"/>
        </w:rPr>
        <w:t>PP-ULP function.</w:t>
      </w:r>
    </w:p>
    <w:p w14:paraId="4164FD53" w14:textId="77777777" w:rsidR="00B02B6C" w:rsidRPr="00A76195" w:rsidRDefault="00A76195" w:rsidP="007C7219">
      <w:pPr>
        <w:numPr>
          <w:ilvl w:val="3"/>
          <w:numId w:val="1"/>
        </w:numPr>
        <w:tabs>
          <w:tab w:val="left" w:pos="2380"/>
        </w:tabs>
        <w:spacing w:line="360" w:lineRule="auto"/>
        <w:ind w:left="2096"/>
        <w:jc w:val="both"/>
        <w:rPr>
          <w:rFonts w:ascii="David" w:hAnsi="David"/>
        </w:rPr>
      </w:pPr>
      <w:r w:rsidRPr="00A76195">
        <w:rPr>
          <w:rFonts w:ascii="David" w:hAnsi="David"/>
          <w:lang w:val="en"/>
        </w:rPr>
        <w:t>LP-ULP function.</w:t>
      </w:r>
    </w:p>
    <w:p w14:paraId="5A571FBC" w14:textId="77777777" w:rsidR="00B02B6C" w:rsidRPr="00A76195" w:rsidRDefault="00A76195" w:rsidP="007C7219">
      <w:pPr>
        <w:numPr>
          <w:ilvl w:val="3"/>
          <w:numId w:val="1"/>
        </w:numPr>
        <w:tabs>
          <w:tab w:val="left" w:pos="2380"/>
        </w:tabs>
        <w:spacing w:line="360" w:lineRule="auto"/>
        <w:ind w:left="2096"/>
        <w:jc w:val="both"/>
        <w:rPr>
          <w:rFonts w:ascii="David" w:hAnsi="David"/>
        </w:rPr>
      </w:pPr>
      <w:r w:rsidRPr="00A76195">
        <w:rPr>
          <w:rFonts w:ascii="David" w:hAnsi="David"/>
          <w:lang w:val="en"/>
        </w:rPr>
        <w:t>Coding from within an image function.</w:t>
      </w:r>
    </w:p>
    <w:p w14:paraId="5B694D2E" w14:textId="77777777" w:rsidR="00B02B6C" w:rsidRPr="00A76195" w:rsidRDefault="00A76195" w:rsidP="007C7219">
      <w:pPr>
        <w:numPr>
          <w:ilvl w:val="3"/>
          <w:numId w:val="1"/>
        </w:numPr>
        <w:tabs>
          <w:tab w:val="left" w:pos="2380"/>
        </w:tabs>
        <w:spacing w:line="360" w:lineRule="auto"/>
        <w:ind w:left="2380" w:hanging="932"/>
        <w:jc w:val="both"/>
        <w:rPr>
          <w:rFonts w:ascii="David" w:hAnsi="David"/>
        </w:rPr>
      </w:pPr>
      <w:r w:rsidRPr="00A76195">
        <w:rPr>
          <w:rFonts w:ascii="David" w:hAnsi="David"/>
          <w:lang w:val="en"/>
        </w:rPr>
        <w:t xml:space="preserve">The ability to define a closed group and to perform a search against that group only </w:t>
      </w:r>
      <w:r w:rsidRPr="00A76195">
        <w:rPr>
          <w:rFonts w:ascii="David" w:hAnsi="David"/>
          <w:lang w:val="en"/>
        </w:rPr>
        <w:br/>
        <w:t>(Close search), using the function: LT-TP, LP-PP, LP-ULP, TP-TP, LT-UL, TP-UL.</w:t>
      </w:r>
    </w:p>
    <w:p w14:paraId="71C2CE66" w14:textId="77777777" w:rsidR="00465B66" w:rsidRPr="00A76195" w:rsidRDefault="00A76195" w:rsidP="007C7219">
      <w:pPr>
        <w:numPr>
          <w:ilvl w:val="2"/>
          <w:numId w:val="1"/>
        </w:numPr>
        <w:spacing w:line="360" w:lineRule="auto"/>
        <w:ind w:left="1474" w:hanging="680"/>
        <w:jc w:val="both"/>
        <w:rPr>
          <w:rFonts w:ascii="David" w:hAnsi="David"/>
        </w:rPr>
      </w:pPr>
      <w:r w:rsidRPr="00A76195">
        <w:rPr>
          <w:rFonts w:ascii="David" w:hAnsi="David"/>
          <w:lang w:val="en"/>
        </w:rPr>
        <w:t>During the demonstration, system usage will include full demonstration of the capabilities of all the stationary and mobile end-point stations that the system has, in the following stations at least:</w:t>
      </w:r>
    </w:p>
    <w:p w14:paraId="59752673" w14:textId="6065ACFA" w:rsidR="00465B66" w:rsidRPr="00A76195" w:rsidRDefault="00A76195" w:rsidP="007C7219">
      <w:pPr>
        <w:numPr>
          <w:ilvl w:val="3"/>
          <w:numId w:val="1"/>
        </w:numPr>
        <w:tabs>
          <w:tab w:val="left" w:pos="2380"/>
        </w:tabs>
        <w:spacing w:line="360" w:lineRule="auto"/>
        <w:ind w:left="2096"/>
        <w:jc w:val="both"/>
        <w:rPr>
          <w:rFonts w:ascii="David" w:hAnsi="David"/>
        </w:rPr>
      </w:pPr>
      <w:r w:rsidRPr="00A76195">
        <w:rPr>
          <w:rFonts w:ascii="David" w:hAnsi="David"/>
          <w:lang w:val="en"/>
        </w:rPr>
        <w:t>Admin</w:t>
      </w:r>
      <w:r w:rsidR="00D063A7">
        <w:rPr>
          <w:rFonts w:ascii="David" w:hAnsi="David"/>
          <w:lang w:val="en"/>
        </w:rPr>
        <w:t xml:space="preserve"> </w:t>
      </w:r>
      <w:r w:rsidRPr="00A76195">
        <w:rPr>
          <w:rFonts w:ascii="David" w:hAnsi="David"/>
          <w:lang w:val="en"/>
        </w:rPr>
        <w:t>Station.</w:t>
      </w:r>
    </w:p>
    <w:p w14:paraId="7E50EC4E" w14:textId="62334C2A" w:rsidR="00465B66" w:rsidRPr="00A76195" w:rsidRDefault="00D063A7" w:rsidP="007C7219">
      <w:pPr>
        <w:numPr>
          <w:ilvl w:val="3"/>
          <w:numId w:val="1"/>
        </w:numPr>
        <w:tabs>
          <w:tab w:val="left" w:pos="2380"/>
        </w:tabs>
        <w:spacing w:line="360" w:lineRule="auto"/>
        <w:ind w:left="2096"/>
        <w:jc w:val="both"/>
        <w:rPr>
          <w:rFonts w:ascii="David" w:hAnsi="David"/>
        </w:rPr>
      </w:pPr>
      <w:r>
        <w:rPr>
          <w:rFonts w:ascii="David" w:hAnsi="David"/>
        </w:rPr>
        <w:lastRenderedPageBreak/>
        <w:t xml:space="preserve">Full </w:t>
      </w:r>
      <w:r w:rsidR="00A76195" w:rsidRPr="00A76195">
        <w:rPr>
          <w:rFonts w:ascii="David" w:hAnsi="David"/>
          <w:lang w:val="en"/>
        </w:rPr>
        <w:t xml:space="preserve">Expert </w:t>
      </w:r>
      <w:r>
        <w:rPr>
          <w:rFonts w:ascii="David" w:hAnsi="David"/>
          <w:lang w:val="en"/>
        </w:rPr>
        <w:t>S</w:t>
      </w:r>
      <w:r w:rsidRPr="00A76195">
        <w:rPr>
          <w:rFonts w:ascii="David" w:hAnsi="David"/>
          <w:lang w:val="en"/>
        </w:rPr>
        <w:t>tation</w:t>
      </w:r>
      <w:r w:rsidR="00A76195" w:rsidRPr="00A76195">
        <w:rPr>
          <w:rFonts w:ascii="David" w:hAnsi="David"/>
          <w:lang w:val="en"/>
        </w:rPr>
        <w:t>.</w:t>
      </w:r>
    </w:p>
    <w:p w14:paraId="01866713" w14:textId="0BE8D55C" w:rsidR="00465B66" w:rsidRPr="00A76195" w:rsidRDefault="00D063A7" w:rsidP="007C7219">
      <w:pPr>
        <w:numPr>
          <w:ilvl w:val="3"/>
          <w:numId w:val="1"/>
        </w:numPr>
        <w:tabs>
          <w:tab w:val="left" w:pos="2380"/>
        </w:tabs>
        <w:spacing w:line="360" w:lineRule="auto"/>
        <w:ind w:left="2096"/>
        <w:jc w:val="both"/>
        <w:rPr>
          <w:rFonts w:ascii="David" w:hAnsi="David"/>
        </w:rPr>
      </w:pPr>
      <w:proofErr w:type="spellStart"/>
      <w:r>
        <w:rPr>
          <w:rFonts w:ascii="David" w:hAnsi="David"/>
          <w:lang w:val="en"/>
        </w:rPr>
        <w:t>Remot</w:t>
      </w:r>
      <w:proofErr w:type="spellEnd"/>
      <w:r>
        <w:rPr>
          <w:rFonts w:ascii="David" w:hAnsi="David"/>
          <w:lang w:val="en"/>
        </w:rPr>
        <w:t xml:space="preserve"> Scan</w:t>
      </w:r>
      <w:r w:rsidRPr="00A76195">
        <w:rPr>
          <w:rFonts w:ascii="David" w:hAnsi="David"/>
          <w:lang w:val="en"/>
        </w:rPr>
        <w:t xml:space="preserve"> </w:t>
      </w:r>
      <w:r w:rsidR="00A76195" w:rsidRPr="00A76195">
        <w:rPr>
          <w:rFonts w:ascii="David" w:hAnsi="David"/>
          <w:lang w:val="en"/>
        </w:rPr>
        <w:t>station.</w:t>
      </w:r>
    </w:p>
    <w:p w14:paraId="1C2CE566" w14:textId="7E4DD19B" w:rsidR="00465B66" w:rsidRPr="00A76195" w:rsidRDefault="00D063A7" w:rsidP="007C7219">
      <w:pPr>
        <w:numPr>
          <w:ilvl w:val="3"/>
          <w:numId w:val="1"/>
        </w:numPr>
        <w:tabs>
          <w:tab w:val="left" w:pos="2380"/>
        </w:tabs>
        <w:spacing w:line="360" w:lineRule="auto"/>
        <w:ind w:left="2096"/>
        <w:jc w:val="both"/>
        <w:rPr>
          <w:rFonts w:ascii="David" w:hAnsi="David"/>
        </w:rPr>
      </w:pPr>
      <w:r>
        <w:rPr>
          <w:rFonts w:ascii="David" w:hAnsi="David"/>
          <w:lang w:val="en"/>
        </w:rPr>
        <w:t xml:space="preserve">Fast ID Mobile </w:t>
      </w:r>
      <w:proofErr w:type="spellStart"/>
      <w:r>
        <w:rPr>
          <w:rFonts w:ascii="David" w:hAnsi="David"/>
          <w:lang w:val="en"/>
        </w:rPr>
        <w:t>Devies</w:t>
      </w:r>
      <w:proofErr w:type="spellEnd"/>
      <w:r>
        <w:rPr>
          <w:rFonts w:ascii="David" w:hAnsi="David"/>
          <w:lang w:val="en"/>
        </w:rPr>
        <w:t>.</w:t>
      </w:r>
    </w:p>
    <w:p w14:paraId="016934F4" w14:textId="6548BE8A" w:rsidR="00465B66" w:rsidRPr="00D063A7" w:rsidRDefault="00D063A7" w:rsidP="007C7219">
      <w:pPr>
        <w:numPr>
          <w:ilvl w:val="3"/>
          <w:numId w:val="1"/>
        </w:numPr>
        <w:tabs>
          <w:tab w:val="left" w:pos="2380"/>
        </w:tabs>
        <w:spacing w:line="360" w:lineRule="auto"/>
        <w:ind w:left="2096"/>
        <w:jc w:val="both"/>
        <w:rPr>
          <w:rFonts w:ascii="David" w:hAnsi="David"/>
        </w:rPr>
      </w:pPr>
      <w:r w:rsidRPr="00D063A7">
        <w:rPr>
          <w:lang w:val="en"/>
        </w:rPr>
        <w:t>Mobile Device - a portable terminal for scanning and identifying latent prints at the scene of a crime in real time</w:t>
      </w:r>
      <w:r w:rsidR="00A76195" w:rsidRPr="00D063A7">
        <w:rPr>
          <w:rFonts w:ascii="David" w:hAnsi="David"/>
          <w:lang w:val="en"/>
        </w:rPr>
        <w:t>.</w:t>
      </w:r>
    </w:p>
    <w:p w14:paraId="3C212AC7" w14:textId="6F70DCBC" w:rsidR="00465B66" w:rsidRPr="00A76195" w:rsidRDefault="00A76195" w:rsidP="007C7219">
      <w:pPr>
        <w:numPr>
          <w:ilvl w:val="3"/>
          <w:numId w:val="1"/>
        </w:numPr>
        <w:tabs>
          <w:tab w:val="left" w:pos="2380"/>
        </w:tabs>
        <w:spacing w:line="360" w:lineRule="auto"/>
        <w:ind w:left="2096"/>
        <w:jc w:val="both"/>
        <w:rPr>
          <w:rFonts w:ascii="David" w:hAnsi="David"/>
        </w:rPr>
      </w:pPr>
      <w:r w:rsidRPr="00A76195">
        <w:rPr>
          <w:rFonts w:ascii="David" w:hAnsi="David"/>
          <w:lang w:val="en"/>
        </w:rPr>
        <w:t xml:space="preserve">Life </w:t>
      </w:r>
      <w:r w:rsidR="00D063A7">
        <w:rPr>
          <w:rFonts w:ascii="David" w:hAnsi="David"/>
          <w:lang w:val="en"/>
        </w:rPr>
        <w:t>S</w:t>
      </w:r>
      <w:r w:rsidR="00D063A7" w:rsidRPr="00A76195">
        <w:rPr>
          <w:rFonts w:ascii="David" w:hAnsi="David"/>
          <w:lang w:val="en"/>
        </w:rPr>
        <w:t xml:space="preserve">can </w:t>
      </w:r>
      <w:r w:rsidR="00D063A7">
        <w:rPr>
          <w:rFonts w:ascii="David" w:hAnsi="David"/>
          <w:lang w:val="en"/>
        </w:rPr>
        <w:t>S</w:t>
      </w:r>
      <w:r w:rsidR="00D063A7" w:rsidRPr="00A76195">
        <w:rPr>
          <w:rFonts w:ascii="David" w:hAnsi="David"/>
          <w:lang w:val="en"/>
        </w:rPr>
        <w:t>tation</w:t>
      </w:r>
      <w:r w:rsidRPr="00A76195">
        <w:rPr>
          <w:rFonts w:ascii="David" w:hAnsi="David"/>
          <w:lang w:val="en"/>
        </w:rPr>
        <w:t>.</w:t>
      </w:r>
    </w:p>
    <w:p w14:paraId="5F72E3FB" w14:textId="77777777" w:rsidR="00712C5F" w:rsidRPr="009D42A2" w:rsidRDefault="00A76195" w:rsidP="007C7219">
      <w:pPr>
        <w:numPr>
          <w:ilvl w:val="2"/>
          <w:numId w:val="1"/>
        </w:numPr>
        <w:spacing w:line="360" w:lineRule="auto"/>
        <w:ind w:left="1474" w:hanging="680"/>
        <w:jc w:val="both"/>
        <w:rPr>
          <w:rFonts w:ascii="David" w:hAnsi="David"/>
          <w:rtl/>
        </w:rPr>
      </w:pPr>
      <w:r w:rsidRPr="00A76195">
        <w:rPr>
          <w:rFonts w:ascii="David" w:hAnsi="David"/>
          <w:lang w:val="en"/>
        </w:rPr>
        <w:t>During the demonstration period, the participant shall provide technical support and professional training, as necessary.</w:t>
      </w:r>
    </w:p>
    <w:p w14:paraId="55A0ED0C" w14:textId="77777777" w:rsidR="00DF1C9C" w:rsidRPr="00A76195" w:rsidRDefault="00A76195" w:rsidP="007C7219">
      <w:pPr>
        <w:numPr>
          <w:ilvl w:val="2"/>
          <w:numId w:val="1"/>
        </w:numPr>
        <w:spacing w:line="360" w:lineRule="auto"/>
        <w:ind w:left="1474" w:hanging="680"/>
        <w:jc w:val="both"/>
        <w:rPr>
          <w:rFonts w:ascii="David" w:hAnsi="David"/>
        </w:rPr>
      </w:pPr>
      <w:r w:rsidRPr="00A76195">
        <w:rPr>
          <w:rFonts w:ascii="David" w:hAnsi="David"/>
          <w:lang w:val="en"/>
        </w:rPr>
        <w:t>It is hereby clarified that the Israel Police will not make any payment on its part, and the participant will bear all the costs and expenses incurred in the demonstration, if any, apart from expenses for traveling abroad and accommodation.</w:t>
      </w:r>
    </w:p>
    <w:p w14:paraId="19B2CF89" w14:textId="77777777" w:rsidR="002263DE" w:rsidRPr="00A76195" w:rsidRDefault="00A76195" w:rsidP="007C7219">
      <w:pPr>
        <w:numPr>
          <w:ilvl w:val="2"/>
          <w:numId w:val="1"/>
        </w:numPr>
        <w:spacing w:line="360" w:lineRule="auto"/>
        <w:ind w:left="1474" w:hanging="680"/>
        <w:jc w:val="both"/>
        <w:rPr>
          <w:color w:val="FF0000"/>
        </w:rPr>
      </w:pPr>
      <w:r w:rsidRPr="00A76195">
        <w:rPr>
          <w:b/>
          <w:u w:val="single"/>
          <w:lang w:val="en"/>
        </w:rPr>
        <w:t>Insurance</w:t>
      </w:r>
    </w:p>
    <w:p w14:paraId="7BD07D01" w14:textId="77777777" w:rsidR="00712C5F" w:rsidRPr="009D42A2" w:rsidRDefault="00A76195" w:rsidP="007C7219">
      <w:pPr>
        <w:numPr>
          <w:ilvl w:val="3"/>
          <w:numId w:val="1"/>
        </w:numPr>
        <w:tabs>
          <w:tab w:val="left" w:pos="2380"/>
        </w:tabs>
        <w:spacing w:line="360" w:lineRule="auto"/>
        <w:ind w:left="2096"/>
        <w:jc w:val="both"/>
        <w:rPr>
          <w:rtl/>
        </w:rPr>
      </w:pPr>
      <w:r w:rsidRPr="00A76195">
        <w:rPr>
          <w:lang w:val="en"/>
        </w:rPr>
        <w:t>The participant in the demonstration will be required to sign an insurance annex, as specified in Annex E attached.</w:t>
      </w:r>
    </w:p>
    <w:p w14:paraId="08587F16" w14:textId="77777777" w:rsidR="00712C5F" w:rsidRPr="007C7219" w:rsidRDefault="00A76195" w:rsidP="007C7219">
      <w:pPr>
        <w:numPr>
          <w:ilvl w:val="3"/>
          <w:numId w:val="1"/>
        </w:numPr>
        <w:spacing w:line="360" w:lineRule="auto"/>
        <w:ind w:left="2325" w:hanging="851"/>
        <w:jc w:val="both"/>
        <w:rPr>
          <w:rFonts w:cs="David"/>
          <w:rtl/>
          <w:lang w:bidi="he-IL"/>
        </w:rPr>
      </w:pPr>
      <w:r w:rsidRPr="00012C3F">
        <w:rPr>
          <w:rFonts w:cs="David"/>
          <w:noProof/>
          <w:lang w:val="en" w:eastAsia="he-IL" w:bidi="he-IL"/>
        </w:rPr>
        <w:t>The participant shall sign this Annex as proof that it has read it in order to prepare and undertake to meet the insurance requirements should it participate in the demonstration stage.</w:t>
      </w:r>
    </w:p>
    <w:p w14:paraId="46101BE0" w14:textId="77777777" w:rsidR="00712C5F" w:rsidRPr="007C7219" w:rsidRDefault="00A76195" w:rsidP="007C7219">
      <w:pPr>
        <w:numPr>
          <w:ilvl w:val="3"/>
          <w:numId w:val="1"/>
        </w:numPr>
        <w:spacing w:line="360" w:lineRule="auto"/>
        <w:ind w:left="2325" w:hanging="851"/>
        <w:jc w:val="both"/>
        <w:rPr>
          <w:rFonts w:cs="David"/>
          <w:rtl/>
          <w:lang w:bidi="he-IL"/>
        </w:rPr>
      </w:pPr>
      <w:r w:rsidRPr="00012C3F">
        <w:rPr>
          <w:rFonts w:cs="David"/>
          <w:noProof/>
          <w:lang w:val="en" w:eastAsia="he-IL" w:bidi="he-IL"/>
        </w:rPr>
        <w:t>The participant shall purchase and uphold all the insurance arrangements specified in "The Tender Insurance Requirements" Annex throughout the entire period of the demonstration with the State of Israel - the Israel Police and the Ministry of National Security, including all its agencies (as applicable), and as long as its responsibility exists.</w:t>
      </w:r>
    </w:p>
    <w:p w14:paraId="730A32A5" w14:textId="77777777" w:rsidR="00712C5F" w:rsidRPr="007C7219" w:rsidRDefault="00A76195" w:rsidP="007C7219">
      <w:pPr>
        <w:numPr>
          <w:ilvl w:val="3"/>
          <w:numId w:val="1"/>
        </w:numPr>
        <w:spacing w:line="360" w:lineRule="auto"/>
        <w:ind w:left="2325" w:hanging="851"/>
        <w:jc w:val="both"/>
        <w:rPr>
          <w:rFonts w:cs="David"/>
          <w:rtl/>
          <w:lang w:bidi="he-IL"/>
        </w:rPr>
      </w:pPr>
      <w:r w:rsidRPr="00012C3F">
        <w:rPr>
          <w:rFonts w:cs="David"/>
          <w:noProof/>
          <w:lang w:val="en" w:eastAsia="he-IL" w:bidi="he-IL"/>
        </w:rPr>
        <w:t>The participant shall transfer to the Israel Police a certificate confirming the existence of the insurance policies in the standard text, signed by the insurer, as specified in the Insurance Requirements Annex in Annex E.</w:t>
      </w:r>
    </w:p>
    <w:p w14:paraId="6945CEB6" w14:textId="77777777" w:rsidR="00712C5F" w:rsidRPr="009D42A2" w:rsidRDefault="00A76195" w:rsidP="007C7219">
      <w:pPr>
        <w:numPr>
          <w:ilvl w:val="0"/>
          <w:numId w:val="1"/>
        </w:numPr>
        <w:spacing w:line="360" w:lineRule="auto"/>
        <w:jc w:val="both"/>
        <w:rPr>
          <w:b/>
          <w:bCs/>
          <w:u w:val="single"/>
          <w:rtl/>
        </w:rPr>
      </w:pPr>
      <w:r w:rsidRPr="007C7219">
        <w:rPr>
          <w:b/>
          <w:sz w:val="28"/>
          <w:u w:val="single"/>
          <w:lang w:val="en"/>
        </w:rPr>
        <w:t>The information transfer process, and the timetable for execution</w:t>
      </w:r>
    </w:p>
    <w:p w14:paraId="3618162D" w14:textId="11F1D2E7" w:rsidR="00292C61" w:rsidRPr="00A76195" w:rsidRDefault="00A76195" w:rsidP="007C7219">
      <w:pPr>
        <w:numPr>
          <w:ilvl w:val="1"/>
          <w:numId w:val="1"/>
        </w:numPr>
        <w:spacing w:line="360" w:lineRule="auto"/>
        <w:jc w:val="both"/>
        <w:rPr>
          <w:rFonts w:ascii="David" w:hAnsi="David"/>
        </w:rPr>
      </w:pPr>
      <w:r w:rsidRPr="00A76195">
        <w:rPr>
          <w:rFonts w:ascii="David" w:hAnsi="David"/>
          <w:lang w:val="en"/>
        </w:rPr>
        <w:t xml:space="preserve">The participants are required to transfer their response by 12:00 noon on the date </w:t>
      </w:r>
      <w:r w:rsidR="004E0332">
        <w:rPr>
          <w:rFonts w:ascii="David" w:hAnsi="David"/>
          <w:lang w:val="en"/>
        </w:rPr>
        <w:t>16</w:t>
      </w:r>
      <w:r w:rsidR="00817747">
        <w:rPr>
          <w:rFonts w:ascii="David" w:hAnsi="David"/>
          <w:lang w:val="en"/>
        </w:rPr>
        <w:t>.</w:t>
      </w:r>
      <w:r w:rsidR="004E0332">
        <w:rPr>
          <w:rFonts w:ascii="David" w:hAnsi="David"/>
          <w:lang w:val="en"/>
        </w:rPr>
        <w:t>10</w:t>
      </w:r>
      <w:r w:rsidR="00817747">
        <w:rPr>
          <w:rFonts w:ascii="David" w:hAnsi="David"/>
          <w:lang w:val="en"/>
        </w:rPr>
        <w:t>.25</w:t>
      </w:r>
      <w:r w:rsidRPr="00A76195">
        <w:rPr>
          <w:rFonts w:ascii="David" w:hAnsi="David"/>
          <w:lang w:val="en"/>
        </w:rPr>
        <w:t>.</w:t>
      </w:r>
    </w:p>
    <w:p w14:paraId="55179211" w14:textId="77777777" w:rsidR="00292C61" w:rsidRPr="00A76195" w:rsidRDefault="00A76195" w:rsidP="007C7219">
      <w:pPr>
        <w:numPr>
          <w:ilvl w:val="1"/>
          <w:numId w:val="1"/>
        </w:numPr>
        <w:spacing w:line="360" w:lineRule="auto"/>
        <w:jc w:val="both"/>
      </w:pPr>
      <w:r w:rsidRPr="00A76195">
        <w:rPr>
          <w:rFonts w:ascii="David" w:hAnsi="David"/>
          <w:lang w:val="en"/>
        </w:rPr>
        <w:t xml:space="preserve">The detailed response to the aforementioned requirements can be transferred via the governmental "Challenging Arena" (Zira </w:t>
      </w:r>
      <w:proofErr w:type="spellStart"/>
      <w:r w:rsidRPr="00A76195">
        <w:rPr>
          <w:rFonts w:ascii="David" w:hAnsi="David"/>
          <w:lang w:val="en"/>
        </w:rPr>
        <w:t>Haetgarit</w:t>
      </w:r>
      <w:proofErr w:type="spellEnd"/>
      <w:r w:rsidRPr="00A76195">
        <w:rPr>
          <w:rFonts w:ascii="David" w:hAnsi="David"/>
          <w:lang w:val="en"/>
        </w:rPr>
        <w:t>) website at</w:t>
      </w:r>
      <w:r w:rsidRPr="007C7219">
        <w:rPr>
          <w:rFonts w:ascii="David" w:hAnsi="David"/>
          <w:sz w:val="28"/>
          <w:lang w:val="en"/>
        </w:rPr>
        <w:t xml:space="preserve"> </w:t>
      </w:r>
      <w:hyperlink w:history="1">
        <w:r w:rsidRPr="007C7219">
          <w:rPr>
            <w:color w:val="0000FF"/>
            <w:highlight w:val="yellow"/>
          </w:rPr>
          <w:t>https://hazira.gpa.gov.il/subdomain/80a53d1b13129ad59192/end/campaign_overview?qmzn=ypvcGB</w:t>
        </w:r>
      </w:hyperlink>
      <w:r w:rsidRPr="007C7219">
        <w:rPr>
          <w:rFonts w:ascii="David" w:hAnsi="David"/>
          <w:sz w:val="28"/>
          <w:lang w:val="en"/>
        </w:rPr>
        <w:t xml:space="preserve"> </w:t>
      </w:r>
      <w:r w:rsidRPr="00A76195">
        <w:rPr>
          <w:lang w:val="en"/>
        </w:rPr>
        <w:t>, or alternatively, by electronic mail to: revitalc@police.gov.il</w:t>
      </w:r>
    </w:p>
    <w:p w14:paraId="044B683A" w14:textId="77777777" w:rsidR="00292C61" w:rsidRPr="00A76195" w:rsidRDefault="00A76195" w:rsidP="007C7219">
      <w:pPr>
        <w:numPr>
          <w:ilvl w:val="1"/>
          <w:numId w:val="1"/>
        </w:numPr>
        <w:spacing w:line="360" w:lineRule="auto"/>
        <w:jc w:val="both"/>
      </w:pPr>
      <w:r w:rsidRPr="00A76195">
        <w:rPr>
          <w:lang w:val="en"/>
        </w:rPr>
        <w:lastRenderedPageBreak/>
        <w:t>If necessary, the Israel Police may contact the participants for clarification and for supplementary information and for any other additional technical material.</w:t>
      </w:r>
    </w:p>
    <w:p w14:paraId="5BEA2893" w14:textId="07A58D9D" w:rsidR="009F2F03" w:rsidRPr="009D42A2" w:rsidRDefault="00A76195" w:rsidP="007C7219">
      <w:pPr>
        <w:numPr>
          <w:ilvl w:val="1"/>
          <w:numId w:val="1"/>
        </w:numPr>
        <w:spacing w:line="360" w:lineRule="auto"/>
        <w:jc w:val="both"/>
      </w:pPr>
      <w:r w:rsidRPr="00A76195">
        <w:rPr>
          <w:lang w:val="en"/>
        </w:rPr>
        <w:t xml:space="preserve">If you have any questions or seek clarification, contact the governmental "Challenging Arena" (Zira </w:t>
      </w:r>
      <w:proofErr w:type="spellStart"/>
      <w:r w:rsidRPr="00A76195">
        <w:rPr>
          <w:lang w:val="en"/>
        </w:rPr>
        <w:t>Haetgarit</w:t>
      </w:r>
      <w:proofErr w:type="spellEnd"/>
      <w:r w:rsidRPr="00A76195">
        <w:rPr>
          <w:lang w:val="en"/>
        </w:rPr>
        <w:t xml:space="preserve">) at the above website address by 12:00 noon on the date </w:t>
      </w:r>
      <w:r w:rsidR="00817747">
        <w:rPr>
          <w:lang w:val="en"/>
        </w:rPr>
        <w:t>3.</w:t>
      </w:r>
      <w:r w:rsidR="00B00875">
        <w:rPr>
          <w:lang w:val="en"/>
        </w:rPr>
        <w:t>8</w:t>
      </w:r>
      <w:r w:rsidR="00817747">
        <w:rPr>
          <w:lang w:val="en"/>
        </w:rPr>
        <w:t>.25</w:t>
      </w:r>
      <w:r w:rsidRPr="00A76195">
        <w:rPr>
          <w:lang w:val="en"/>
        </w:rPr>
        <w:t xml:space="preserve"> or at the above electronic mail address.</w:t>
      </w:r>
    </w:p>
    <w:p w14:paraId="41236F63" w14:textId="77777777" w:rsidR="009F2F03" w:rsidRPr="00A76195" w:rsidRDefault="00A76195" w:rsidP="007C7219">
      <w:pPr>
        <w:numPr>
          <w:ilvl w:val="1"/>
          <w:numId w:val="1"/>
        </w:numPr>
        <w:spacing w:line="360" w:lineRule="auto"/>
        <w:jc w:val="both"/>
      </w:pPr>
      <w:r w:rsidRPr="00A76195">
        <w:rPr>
          <w:lang w:val="en"/>
        </w:rPr>
        <w:t>The RFI is published in Hebrew and English. The wording and interpretation of the Hebrew prevail.</w:t>
      </w:r>
    </w:p>
    <w:p w14:paraId="0774F698" w14:textId="77777777" w:rsidR="005F4C69" w:rsidRPr="009D42A2" w:rsidRDefault="00A76195" w:rsidP="007C7219">
      <w:pPr>
        <w:numPr>
          <w:ilvl w:val="1"/>
          <w:numId w:val="1"/>
        </w:numPr>
        <w:spacing w:line="360" w:lineRule="auto"/>
        <w:jc w:val="both"/>
      </w:pPr>
      <w:r w:rsidRPr="007C7219">
        <w:rPr>
          <w:rFonts w:cs="David"/>
          <w:sz w:val="28"/>
          <w:szCs w:val="28"/>
          <w:rtl/>
          <w:lang w:bidi="he-IL"/>
        </w:rPr>
        <w:br w:type="page"/>
      </w:r>
    </w:p>
    <w:p w14:paraId="2D24DF97" w14:textId="77777777" w:rsidR="00884DAC" w:rsidRPr="009D42A2" w:rsidRDefault="00884DAC" w:rsidP="007C7219">
      <w:pPr>
        <w:bidi/>
        <w:spacing w:line="360" w:lineRule="auto"/>
        <w:ind w:left="-76"/>
        <w:jc w:val="center"/>
        <w:rPr>
          <w:b/>
          <w:bCs/>
          <w:color w:val="FF0000"/>
          <w:sz w:val="26"/>
          <w:szCs w:val="26"/>
          <w:u w:val="single"/>
          <w:rtl/>
        </w:rPr>
      </w:pPr>
    </w:p>
    <w:p w14:paraId="7AA26A6F" w14:textId="77777777" w:rsidR="002263DE" w:rsidRPr="009D42A2" w:rsidRDefault="00A76195" w:rsidP="007C7219">
      <w:pPr>
        <w:spacing w:line="360" w:lineRule="auto"/>
        <w:ind w:left="-76"/>
        <w:jc w:val="right"/>
        <w:rPr>
          <w:b/>
          <w:u w:val="single"/>
        </w:rPr>
      </w:pPr>
      <w:r w:rsidRPr="007C7219">
        <w:rPr>
          <w:b/>
          <w:sz w:val="28"/>
          <w:u w:val="single"/>
          <w:lang w:val="en"/>
        </w:rPr>
        <w:t>Annex A</w:t>
      </w:r>
    </w:p>
    <w:p w14:paraId="43DA2893" w14:textId="77777777" w:rsidR="002263DE" w:rsidRPr="009D42A2" w:rsidRDefault="00A76195" w:rsidP="007C7219">
      <w:pPr>
        <w:spacing w:line="360" w:lineRule="auto"/>
        <w:ind w:left="-76"/>
        <w:jc w:val="center"/>
        <w:rPr>
          <w:b/>
          <w:bCs/>
          <w:u w:val="single"/>
          <w:rtl/>
        </w:rPr>
      </w:pPr>
      <w:r w:rsidRPr="007C7219">
        <w:rPr>
          <w:b/>
          <w:sz w:val="28"/>
          <w:u w:val="single"/>
          <w:lang w:val="en"/>
        </w:rPr>
        <w:t>Response to RFI Table - The System Manufacturer's Experience</w:t>
      </w:r>
    </w:p>
    <w:p w14:paraId="235359CF" w14:textId="77777777" w:rsidR="00C110D4" w:rsidRPr="009D42A2" w:rsidRDefault="00A76195" w:rsidP="007C7219">
      <w:pPr>
        <w:spacing w:line="360" w:lineRule="auto"/>
        <w:ind w:left="720"/>
        <w:rPr>
          <w:b/>
          <w:bCs/>
          <w:sz w:val="26"/>
          <w:szCs w:val="26"/>
          <w:u w:val="single"/>
          <w:rtl/>
        </w:rPr>
      </w:pPr>
      <w:r w:rsidRPr="00012C3F">
        <w:rPr>
          <w:rFonts w:cs="David"/>
          <w:b/>
          <w:bCs/>
          <w:noProof/>
          <w:sz w:val="26"/>
          <w:szCs w:val="26"/>
          <w:u w:val="single"/>
          <w:lang w:val="en" w:eastAsia="he-IL" w:bidi="he-IL"/>
        </w:rPr>
        <w:t>In the response table, the participant shall provide a brief summary of the information required and shall elaborate as much as possible</w:t>
      </w:r>
    </w:p>
    <w:p w14:paraId="4FA91BD6" w14:textId="77777777" w:rsidR="00C110D4" w:rsidRPr="009D42A2" w:rsidRDefault="00C110D4" w:rsidP="007C7219">
      <w:pPr>
        <w:bidi/>
        <w:spacing w:line="360" w:lineRule="auto"/>
        <w:ind w:left="720"/>
        <w:rPr>
          <w:b/>
          <w:bCs/>
          <w:sz w:val="26"/>
          <w:szCs w:val="26"/>
          <w:u w:val="single"/>
          <w:rtl/>
        </w:rPr>
      </w:pPr>
    </w:p>
    <w:tbl>
      <w:tblPr>
        <w:tblW w:w="95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05"/>
        <w:gridCol w:w="4276"/>
        <w:gridCol w:w="2831"/>
      </w:tblGrid>
      <w:tr w:rsidR="002B00FA" w14:paraId="56B814AD" w14:textId="77777777" w:rsidTr="007C7219">
        <w:trPr>
          <w:trHeight w:val="276"/>
          <w:jc w:val="center"/>
        </w:trPr>
        <w:tc>
          <w:tcPr>
            <w:tcW w:w="2405" w:type="dxa"/>
            <w:vMerge w:val="restart"/>
            <w:tcBorders>
              <w:bottom w:val="double" w:sz="4" w:space="0" w:color="auto"/>
            </w:tcBorders>
            <w:shd w:val="clear" w:color="auto" w:fill="auto"/>
          </w:tcPr>
          <w:p w14:paraId="259DBF14" w14:textId="77777777" w:rsidR="00C110D4" w:rsidRPr="009D42A2" w:rsidRDefault="00A76195" w:rsidP="007C7219">
            <w:pPr>
              <w:jc w:val="center"/>
              <w:rPr>
                <w:b/>
                <w:bCs/>
                <w:rtl/>
              </w:rPr>
            </w:pPr>
            <w:r w:rsidRPr="00A76195">
              <w:rPr>
                <w:b/>
                <w:lang w:val="en"/>
              </w:rPr>
              <w:t>A brief summary of the information required</w:t>
            </w:r>
          </w:p>
        </w:tc>
        <w:tc>
          <w:tcPr>
            <w:tcW w:w="4276" w:type="dxa"/>
            <w:vMerge w:val="restart"/>
            <w:tcBorders>
              <w:bottom w:val="double" w:sz="4" w:space="0" w:color="auto"/>
            </w:tcBorders>
            <w:shd w:val="clear" w:color="auto" w:fill="auto"/>
          </w:tcPr>
          <w:p w14:paraId="2FB8300B" w14:textId="77777777" w:rsidR="00C110D4" w:rsidRPr="009D42A2" w:rsidRDefault="00A76195" w:rsidP="007C7219">
            <w:pPr>
              <w:jc w:val="center"/>
              <w:rPr>
                <w:b/>
                <w:bCs/>
                <w:rtl/>
              </w:rPr>
            </w:pPr>
            <w:r w:rsidRPr="00A76195">
              <w:rPr>
                <w:b/>
                <w:lang w:val="en"/>
              </w:rPr>
              <w:t>Detailed response</w:t>
            </w:r>
          </w:p>
        </w:tc>
        <w:tc>
          <w:tcPr>
            <w:tcW w:w="2831" w:type="dxa"/>
            <w:vMerge w:val="restart"/>
            <w:tcBorders>
              <w:bottom w:val="double" w:sz="4" w:space="0" w:color="auto"/>
            </w:tcBorders>
            <w:shd w:val="clear" w:color="auto" w:fill="auto"/>
          </w:tcPr>
          <w:p w14:paraId="4817DE4D" w14:textId="77777777" w:rsidR="00C110D4" w:rsidRPr="009D42A2" w:rsidRDefault="00A76195" w:rsidP="007C7219">
            <w:pPr>
              <w:jc w:val="center"/>
              <w:rPr>
                <w:b/>
                <w:bCs/>
                <w:rtl/>
              </w:rPr>
            </w:pPr>
            <w:r w:rsidRPr="00A76195">
              <w:rPr>
                <w:b/>
                <w:lang w:val="en"/>
              </w:rPr>
              <w:t>Remarks</w:t>
            </w:r>
          </w:p>
        </w:tc>
      </w:tr>
      <w:tr w:rsidR="002B00FA" w14:paraId="5BA6BDC1" w14:textId="77777777" w:rsidTr="007C7219">
        <w:trPr>
          <w:trHeight w:val="276"/>
          <w:jc w:val="center"/>
        </w:trPr>
        <w:tc>
          <w:tcPr>
            <w:tcW w:w="2405" w:type="dxa"/>
            <w:vMerge/>
            <w:tcBorders>
              <w:bottom w:val="single" w:sz="4" w:space="0" w:color="auto"/>
            </w:tcBorders>
            <w:shd w:val="clear" w:color="auto" w:fill="auto"/>
          </w:tcPr>
          <w:p w14:paraId="6EFE0F7B" w14:textId="77777777" w:rsidR="00C110D4" w:rsidRPr="009D42A2" w:rsidRDefault="00C110D4" w:rsidP="007C7219">
            <w:pPr>
              <w:bidi/>
              <w:jc w:val="center"/>
              <w:rPr>
                <w:b/>
                <w:bCs/>
                <w:rtl/>
              </w:rPr>
            </w:pPr>
          </w:p>
        </w:tc>
        <w:tc>
          <w:tcPr>
            <w:tcW w:w="4276" w:type="dxa"/>
            <w:vMerge/>
            <w:tcBorders>
              <w:bottom w:val="single" w:sz="4" w:space="0" w:color="auto"/>
            </w:tcBorders>
            <w:shd w:val="clear" w:color="auto" w:fill="auto"/>
          </w:tcPr>
          <w:p w14:paraId="23A4CB56" w14:textId="77777777" w:rsidR="00C110D4" w:rsidRPr="009D42A2" w:rsidRDefault="00C110D4" w:rsidP="007C7219">
            <w:pPr>
              <w:bidi/>
              <w:jc w:val="center"/>
              <w:rPr>
                <w:b/>
                <w:bCs/>
                <w:rtl/>
              </w:rPr>
            </w:pPr>
          </w:p>
        </w:tc>
        <w:tc>
          <w:tcPr>
            <w:tcW w:w="2831" w:type="dxa"/>
            <w:vMerge/>
            <w:tcBorders>
              <w:bottom w:val="single" w:sz="4" w:space="0" w:color="auto"/>
            </w:tcBorders>
            <w:shd w:val="clear" w:color="auto" w:fill="auto"/>
          </w:tcPr>
          <w:p w14:paraId="04195A38" w14:textId="77777777" w:rsidR="00C110D4" w:rsidRPr="009D42A2" w:rsidRDefault="00C110D4" w:rsidP="007C7219">
            <w:pPr>
              <w:bidi/>
              <w:jc w:val="center"/>
              <w:rPr>
                <w:b/>
                <w:bCs/>
                <w:rtl/>
              </w:rPr>
            </w:pPr>
          </w:p>
        </w:tc>
      </w:tr>
      <w:tr w:rsidR="002B00FA" w14:paraId="2966F07C" w14:textId="77777777" w:rsidTr="007C7219">
        <w:trPr>
          <w:jc w:val="center"/>
        </w:trPr>
        <w:tc>
          <w:tcPr>
            <w:tcW w:w="2405" w:type="dxa"/>
            <w:shd w:val="clear" w:color="auto" w:fill="auto"/>
          </w:tcPr>
          <w:p w14:paraId="26CA83C9" w14:textId="77777777" w:rsidR="000B4309" w:rsidRPr="009D42A2" w:rsidRDefault="00A76195" w:rsidP="007C7219">
            <w:pPr>
              <w:spacing w:line="360" w:lineRule="auto"/>
              <w:jc w:val="both"/>
              <w:rPr>
                <w:rFonts w:cs="David"/>
                <w:rtl/>
              </w:rPr>
            </w:pPr>
            <w:r w:rsidRPr="00A76195">
              <w:rPr>
                <w:lang w:val="en"/>
              </w:rPr>
              <w:t>The name of the system manufacturing company, company registration number and place of residence</w:t>
            </w:r>
          </w:p>
        </w:tc>
        <w:tc>
          <w:tcPr>
            <w:tcW w:w="4276" w:type="dxa"/>
            <w:shd w:val="clear" w:color="auto" w:fill="auto"/>
          </w:tcPr>
          <w:p w14:paraId="422E745C" w14:textId="77777777" w:rsidR="000B4309" w:rsidRPr="009D42A2" w:rsidRDefault="000B4309" w:rsidP="007C7219">
            <w:pPr>
              <w:bidi/>
              <w:spacing w:line="360" w:lineRule="auto"/>
              <w:jc w:val="both"/>
              <w:rPr>
                <w:rtl/>
              </w:rPr>
            </w:pPr>
          </w:p>
          <w:p w14:paraId="0B32CC0F" w14:textId="77777777" w:rsidR="000B4309" w:rsidRPr="009D42A2" w:rsidRDefault="000B4309" w:rsidP="007C7219">
            <w:pPr>
              <w:bidi/>
              <w:spacing w:line="360" w:lineRule="auto"/>
              <w:jc w:val="both"/>
              <w:rPr>
                <w:rtl/>
              </w:rPr>
            </w:pPr>
          </w:p>
        </w:tc>
        <w:tc>
          <w:tcPr>
            <w:tcW w:w="2831" w:type="dxa"/>
            <w:shd w:val="clear" w:color="auto" w:fill="auto"/>
          </w:tcPr>
          <w:p w14:paraId="36CB1EBC" w14:textId="77777777" w:rsidR="000B4309" w:rsidRPr="009D42A2" w:rsidRDefault="000B4309" w:rsidP="007C7219">
            <w:pPr>
              <w:bidi/>
              <w:spacing w:line="360" w:lineRule="auto"/>
              <w:jc w:val="both"/>
              <w:rPr>
                <w:rtl/>
              </w:rPr>
            </w:pPr>
          </w:p>
        </w:tc>
      </w:tr>
      <w:tr w:rsidR="002B00FA" w14:paraId="34B0D78C" w14:textId="77777777" w:rsidTr="007C7219">
        <w:trPr>
          <w:jc w:val="center"/>
        </w:trPr>
        <w:tc>
          <w:tcPr>
            <w:tcW w:w="2405" w:type="dxa"/>
            <w:shd w:val="clear" w:color="auto" w:fill="auto"/>
          </w:tcPr>
          <w:p w14:paraId="6D2484E2" w14:textId="77777777" w:rsidR="000B4309" w:rsidRPr="009D42A2" w:rsidRDefault="00A76195" w:rsidP="007C7219">
            <w:pPr>
              <w:spacing w:line="360" w:lineRule="auto"/>
              <w:jc w:val="both"/>
              <w:rPr>
                <w:rtl/>
              </w:rPr>
            </w:pPr>
            <w:r w:rsidRPr="00A76195">
              <w:rPr>
                <w:lang w:val="en"/>
              </w:rPr>
              <w:t>Contact person's details and ways of communicating with the company's representative</w:t>
            </w:r>
          </w:p>
        </w:tc>
        <w:tc>
          <w:tcPr>
            <w:tcW w:w="4276" w:type="dxa"/>
            <w:shd w:val="clear" w:color="auto" w:fill="auto"/>
          </w:tcPr>
          <w:p w14:paraId="2D0AC904" w14:textId="77777777" w:rsidR="000B4309" w:rsidRPr="009D42A2" w:rsidRDefault="000B4309" w:rsidP="007C7219">
            <w:pPr>
              <w:bidi/>
              <w:spacing w:line="360" w:lineRule="auto"/>
              <w:jc w:val="both"/>
              <w:rPr>
                <w:rtl/>
              </w:rPr>
            </w:pPr>
          </w:p>
        </w:tc>
        <w:tc>
          <w:tcPr>
            <w:tcW w:w="2831" w:type="dxa"/>
            <w:shd w:val="clear" w:color="auto" w:fill="auto"/>
          </w:tcPr>
          <w:p w14:paraId="11CE5C1F" w14:textId="77777777" w:rsidR="000B4309" w:rsidRPr="009D42A2" w:rsidRDefault="000B4309" w:rsidP="007C7219">
            <w:pPr>
              <w:bidi/>
              <w:spacing w:line="360" w:lineRule="auto"/>
              <w:jc w:val="both"/>
              <w:rPr>
                <w:rtl/>
              </w:rPr>
            </w:pPr>
          </w:p>
        </w:tc>
      </w:tr>
      <w:tr w:rsidR="002B00FA" w14:paraId="71A0219D" w14:textId="77777777" w:rsidTr="007C7219">
        <w:trPr>
          <w:jc w:val="center"/>
        </w:trPr>
        <w:tc>
          <w:tcPr>
            <w:tcW w:w="2405" w:type="dxa"/>
            <w:shd w:val="clear" w:color="auto" w:fill="auto"/>
          </w:tcPr>
          <w:p w14:paraId="7F49D7DE" w14:textId="77777777" w:rsidR="000B4309" w:rsidRPr="009D42A2" w:rsidRDefault="00A76195" w:rsidP="007C7219">
            <w:pPr>
              <w:spacing w:line="360" w:lineRule="auto"/>
              <w:jc w:val="both"/>
              <w:rPr>
                <w:rFonts w:cs="David"/>
                <w:rtl/>
              </w:rPr>
            </w:pPr>
            <w:r w:rsidRPr="00A76195">
              <w:rPr>
                <w:lang w:val="en"/>
              </w:rPr>
              <w:t>Company description and field of operations</w:t>
            </w:r>
          </w:p>
        </w:tc>
        <w:tc>
          <w:tcPr>
            <w:tcW w:w="4276" w:type="dxa"/>
            <w:shd w:val="clear" w:color="auto" w:fill="auto"/>
          </w:tcPr>
          <w:p w14:paraId="4EEB60D3" w14:textId="77777777" w:rsidR="000B4309" w:rsidRPr="009D42A2" w:rsidRDefault="000B4309" w:rsidP="007C7219">
            <w:pPr>
              <w:bidi/>
              <w:spacing w:line="360" w:lineRule="auto"/>
              <w:jc w:val="both"/>
              <w:rPr>
                <w:rtl/>
              </w:rPr>
            </w:pPr>
          </w:p>
        </w:tc>
        <w:tc>
          <w:tcPr>
            <w:tcW w:w="2831" w:type="dxa"/>
            <w:shd w:val="clear" w:color="auto" w:fill="auto"/>
          </w:tcPr>
          <w:p w14:paraId="36EE5E30" w14:textId="77777777" w:rsidR="000B4309" w:rsidRPr="009D42A2" w:rsidRDefault="000B4309" w:rsidP="007C7219">
            <w:pPr>
              <w:bidi/>
              <w:spacing w:line="360" w:lineRule="auto"/>
              <w:jc w:val="both"/>
              <w:rPr>
                <w:rtl/>
              </w:rPr>
            </w:pPr>
          </w:p>
        </w:tc>
      </w:tr>
      <w:tr w:rsidR="002B00FA" w14:paraId="5146B06F" w14:textId="77777777" w:rsidTr="007C7219">
        <w:trPr>
          <w:jc w:val="center"/>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27367D7F" w14:textId="77777777" w:rsidR="000B4309" w:rsidRPr="009D42A2" w:rsidRDefault="00A76195" w:rsidP="007C7219">
            <w:pPr>
              <w:spacing w:line="360" w:lineRule="auto"/>
              <w:jc w:val="both"/>
              <w:rPr>
                <w:rFonts w:cs="David"/>
                <w:rtl/>
              </w:rPr>
            </w:pPr>
            <w:r w:rsidRPr="00A76195">
              <w:rPr>
                <w:lang w:val="en"/>
              </w:rPr>
              <w:t>The company's experience (the number of years that the system manufacturer has engaged in the field of criminal AFIS systems)</w:t>
            </w:r>
          </w:p>
        </w:tc>
        <w:tc>
          <w:tcPr>
            <w:tcW w:w="4276" w:type="dxa"/>
            <w:tcBorders>
              <w:top w:val="single" w:sz="4" w:space="0" w:color="auto"/>
              <w:left w:val="single" w:sz="4" w:space="0" w:color="auto"/>
              <w:bottom w:val="single" w:sz="4" w:space="0" w:color="auto"/>
              <w:right w:val="single" w:sz="4" w:space="0" w:color="auto"/>
            </w:tcBorders>
            <w:shd w:val="clear" w:color="auto" w:fill="auto"/>
          </w:tcPr>
          <w:p w14:paraId="7079358B" w14:textId="77777777" w:rsidR="000B4309" w:rsidRPr="009D42A2" w:rsidRDefault="000B4309" w:rsidP="007C7219">
            <w:pPr>
              <w:bidi/>
              <w:spacing w:line="360" w:lineRule="auto"/>
              <w:jc w:val="both"/>
              <w:rPr>
                <w:rtl/>
              </w:rPr>
            </w:pPr>
          </w:p>
        </w:tc>
        <w:tc>
          <w:tcPr>
            <w:tcW w:w="2831" w:type="dxa"/>
            <w:tcBorders>
              <w:top w:val="single" w:sz="4" w:space="0" w:color="auto"/>
              <w:left w:val="single" w:sz="4" w:space="0" w:color="auto"/>
              <w:bottom w:val="single" w:sz="4" w:space="0" w:color="auto"/>
              <w:right w:val="single" w:sz="4" w:space="0" w:color="auto"/>
            </w:tcBorders>
            <w:shd w:val="clear" w:color="auto" w:fill="auto"/>
          </w:tcPr>
          <w:p w14:paraId="75080F7A" w14:textId="77777777" w:rsidR="000B4309" w:rsidRPr="009D42A2" w:rsidRDefault="000B4309" w:rsidP="007C7219">
            <w:pPr>
              <w:bidi/>
              <w:spacing w:line="360" w:lineRule="auto"/>
              <w:jc w:val="both"/>
              <w:rPr>
                <w:rtl/>
              </w:rPr>
            </w:pPr>
          </w:p>
        </w:tc>
      </w:tr>
      <w:tr w:rsidR="002B00FA" w14:paraId="62961EB0" w14:textId="77777777" w:rsidTr="007C7219">
        <w:trPr>
          <w:jc w:val="center"/>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1FEB6892" w14:textId="77777777" w:rsidR="000B4309" w:rsidRPr="009D42A2" w:rsidRDefault="00A76195" w:rsidP="007C7219">
            <w:pPr>
              <w:spacing w:line="360" w:lineRule="auto"/>
              <w:jc w:val="both"/>
              <w:rPr>
                <w:rFonts w:cs="David"/>
                <w:rtl/>
              </w:rPr>
            </w:pPr>
            <w:r w:rsidRPr="00A76195">
              <w:rPr>
                <w:lang w:val="en"/>
              </w:rPr>
              <w:lastRenderedPageBreak/>
              <w:t>Details of the systems that are manufactured by the company</w:t>
            </w:r>
          </w:p>
        </w:tc>
        <w:tc>
          <w:tcPr>
            <w:tcW w:w="4276" w:type="dxa"/>
            <w:tcBorders>
              <w:top w:val="single" w:sz="4" w:space="0" w:color="auto"/>
              <w:left w:val="single" w:sz="4" w:space="0" w:color="auto"/>
              <w:bottom w:val="single" w:sz="4" w:space="0" w:color="auto"/>
              <w:right w:val="single" w:sz="4" w:space="0" w:color="auto"/>
            </w:tcBorders>
            <w:shd w:val="clear" w:color="auto" w:fill="auto"/>
          </w:tcPr>
          <w:p w14:paraId="25175F24" w14:textId="77777777" w:rsidR="000B4309" w:rsidRPr="009D42A2" w:rsidRDefault="000B4309" w:rsidP="007C7219">
            <w:pPr>
              <w:bidi/>
              <w:spacing w:line="360" w:lineRule="auto"/>
              <w:jc w:val="both"/>
              <w:rPr>
                <w:rtl/>
              </w:rPr>
            </w:pPr>
          </w:p>
        </w:tc>
        <w:tc>
          <w:tcPr>
            <w:tcW w:w="2831" w:type="dxa"/>
            <w:tcBorders>
              <w:top w:val="single" w:sz="4" w:space="0" w:color="auto"/>
              <w:left w:val="single" w:sz="4" w:space="0" w:color="auto"/>
              <w:bottom w:val="single" w:sz="4" w:space="0" w:color="auto"/>
              <w:right w:val="single" w:sz="4" w:space="0" w:color="auto"/>
            </w:tcBorders>
            <w:shd w:val="clear" w:color="auto" w:fill="auto"/>
          </w:tcPr>
          <w:p w14:paraId="0CA9A11A" w14:textId="77777777" w:rsidR="000B4309" w:rsidRPr="009D42A2" w:rsidRDefault="000B4309" w:rsidP="007C7219">
            <w:pPr>
              <w:bidi/>
              <w:spacing w:line="360" w:lineRule="auto"/>
              <w:jc w:val="both"/>
              <w:rPr>
                <w:rtl/>
              </w:rPr>
            </w:pPr>
          </w:p>
        </w:tc>
      </w:tr>
      <w:tr w:rsidR="002B00FA" w14:paraId="438C248B" w14:textId="77777777" w:rsidTr="007C7219">
        <w:trPr>
          <w:jc w:val="center"/>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34242147" w14:textId="77777777" w:rsidR="000B4309" w:rsidRPr="009D42A2" w:rsidRDefault="00A76195" w:rsidP="007C7219">
            <w:pPr>
              <w:spacing w:line="360" w:lineRule="auto"/>
              <w:jc w:val="both"/>
              <w:rPr>
                <w:rFonts w:cs="David"/>
                <w:rtl/>
              </w:rPr>
            </w:pPr>
            <w:r w:rsidRPr="00A76195">
              <w:rPr>
                <w:lang w:val="en"/>
              </w:rPr>
              <w:t>The scope of its customer base</w:t>
            </w:r>
          </w:p>
          <w:p w14:paraId="691D6460" w14:textId="77777777" w:rsidR="000B4309" w:rsidRPr="009D42A2" w:rsidRDefault="000B4309" w:rsidP="007C7219">
            <w:pPr>
              <w:bidi/>
              <w:spacing w:line="360" w:lineRule="auto"/>
              <w:jc w:val="both"/>
              <w:rPr>
                <w:rFonts w:cs="David"/>
                <w:rtl/>
              </w:rPr>
            </w:pPr>
          </w:p>
        </w:tc>
        <w:tc>
          <w:tcPr>
            <w:tcW w:w="4276" w:type="dxa"/>
            <w:tcBorders>
              <w:top w:val="single" w:sz="4" w:space="0" w:color="auto"/>
              <w:left w:val="single" w:sz="4" w:space="0" w:color="auto"/>
              <w:bottom w:val="single" w:sz="4" w:space="0" w:color="auto"/>
              <w:right w:val="single" w:sz="4" w:space="0" w:color="auto"/>
            </w:tcBorders>
            <w:shd w:val="clear" w:color="auto" w:fill="auto"/>
          </w:tcPr>
          <w:p w14:paraId="27A0B0EF" w14:textId="77777777" w:rsidR="000B4309" w:rsidRPr="009D42A2" w:rsidRDefault="000B4309" w:rsidP="007C7219">
            <w:pPr>
              <w:bidi/>
              <w:spacing w:line="360" w:lineRule="auto"/>
              <w:jc w:val="both"/>
              <w:rPr>
                <w:rtl/>
              </w:rPr>
            </w:pPr>
          </w:p>
        </w:tc>
        <w:tc>
          <w:tcPr>
            <w:tcW w:w="2831" w:type="dxa"/>
            <w:tcBorders>
              <w:top w:val="single" w:sz="4" w:space="0" w:color="auto"/>
              <w:left w:val="single" w:sz="4" w:space="0" w:color="auto"/>
              <w:bottom w:val="single" w:sz="4" w:space="0" w:color="auto"/>
              <w:right w:val="single" w:sz="4" w:space="0" w:color="auto"/>
            </w:tcBorders>
            <w:shd w:val="clear" w:color="auto" w:fill="auto"/>
          </w:tcPr>
          <w:p w14:paraId="5AB0968A" w14:textId="77777777" w:rsidR="000B4309" w:rsidRPr="009D42A2" w:rsidRDefault="000B4309" w:rsidP="007C7219">
            <w:pPr>
              <w:bidi/>
              <w:spacing w:line="360" w:lineRule="auto"/>
              <w:jc w:val="both"/>
              <w:rPr>
                <w:rtl/>
              </w:rPr>
            </w:pPr>
          </w:p>
        </w:tc>
      </w:tr>
    </w:tbl>
    <w:p w14:paraId="7262BE5C" w14:textId="77777777" w:rsidR="00C110D4" w:rsidRPr="00012C3F" w:rsidRDefault="00C110D4" w:rsidP="00A76195">
      <w:pPr>
        <w:rPr>
          <w:lang w:eastAsia="he-IL" w:bidi="he-IL"/>
        </w:rPr>
      </w:pPr>
    </w:p>
    <w:p w14:paraId="512DD5C5" w14:textId="77777777" w:rsidR="001818C1" w:rsidRPr="00012C3F" w:rsidRDefault="001818C1" w:rsidP="00A76195">
      <w:pPr>
        <w:rPr>
          <w:sz w:val="20"/>
          <w:szCs w:val="20"/>
          <w:lang w:eastAsia="he-IL" w:bidi="he-IL"/>
        </w:rPr>
      </w:pPr>
    </w:p>
    <w:tbl>
      <w:tblPr>
        <w:tblpPr w:leftFromText="180" w:rightFromText="180" w:vertAnchor="text" w:horzAnchor="margin" w:tblpY="936"/>
        <w:tblW w:w="0" w:type="auto"/>
        <w:tblLook w:val="01E0" w:firstRow="1" w:lastRow="1" w:firstColumn="1" w:lastColumn="1" w:noHBand="0" w:noVBand="0"/>
      </w:tblPr>
      <w:tblGrid>
        <w:gridCol w:w="2561"/>
        <w:gridCol w:w="680"/>
        <w:gridCol w:w="2663"/>
        <w:gridCol w:w="680"/>
        <w:gridCol w:w="2600"/>
      </w:tblGrid>
      <w:tr w:rsidR="002B00FA" w14:paraId="1BDEB962" w14:textId="77777777" w:rsidTr="007C7219">
        <w:tc>
          <w:tcPr>
            <w:tcW w:w="2561" w:type="dxa"/>
            <w:tcBorders>
              <w:top w:val="single" w:sz="4" w:space="0" w:color="auto"/>
            </w:tcBorders>
            <w:shd w:val="clear" w:color="auto" w:fill="auto"/>
          </w:tcPr>
          <w:p w14:paraId="666EB444" w14:textId="77777777" w:rsidR="00712C5F" w:rsidRPr="009D42A2" w:rsidRDefault="00A76195" w:rsidP="007C7219">
            <w:pPr>
              <w:spacing w:line="360" w:lineRule="auto"/>
              <w:jc w:val="center"/>
              <w:rPr>
                <w:b/>
                <w:bCs/>
                <w:sz w:val="26"/>
                <w:szCs w:val="26"/>
                <w:rtl/>
              </w:rPr>
            </w:pPr>
            <w:r w:rsidRPr="00012C3F">
              <w:rPr>
                <w:rFonts w:cs="David"/>
                <w:b/>
                <w:bCs/>
                <w:noProof/>
                <w:sz w:val="26"/>
                <w:szCs w:val="26"/>
                <w:lang w:val="en" w:eastAsia="he-IL" w:bidi="he-IL"/>
              </w:rPr>
              <w:t>Participant's name</w:t>
            </w:r>
          </w:p>
          <w:p w14:paraId="40067C67" w14:textId="77777777" w:rsidR="00185742" w:rsidRPr="009D42A2" w:rsidRDefault="00A76195" w:rsidP="007C7219">
            <w:pPr>
              <w:spacing w:line="360" w:lineRule="auto"/>
              <w:jc w:val="center"/>
              <w:rPr>
                <w:b/>
                <w:bCs/>
                <w:sz w:val="26"/>
                <w:szCs w:val="26"/>
                <w:rtl/>
              </w:rPr>
            </w:pPr>
            <w:r w:rsidRPr="00012C3F">
              <w:rPr>
                <w:rFonts w:cs="David"/>
                <w:b/>
                <w:bCs/>
                <w:noProof/>
                <w:sz w:val="26"/>
                <w:szCs w:val="26"/>
                <w:lang w:val="en" w:eastAsia="he-IL" w:bidi="he-IL"/>
              </w:rPr>
              <w:t xml:space="preserve">(first and last name) </w:t>
            </w:r>
          </w:p>
        </w:tc>
        <w:tc>
          <w:tcPr>
            <w:tcW w:w="680" w:type="dxa"/>
            <w:shd w:val="clear" w:color="auto" w:fill="auto"/>
          </w:tcPr>
          <w:p w14:paraId="53DF643E" w14:textId="77777777" w:rsidR="00185742" w:rsidRPr="009D42A2" w:rsidRDefault="00185742" w:rsidP="007C7219">
            <w:pPr>
              <w:bidi/>
              <w:spacing w:line="360" w:lineRule="auto"/>
              <w:rPr>
                <w:b/>
                <w:bCs/>
                <w:sz w:val="26"/>
                <w:szCs w:val="26"/>
                <w:rtl/>
              </w:rPr>
            </w:pPr>
          </w:p>
        </w:tc>
        <w:tc>
          <w:tcPr>
            <w:tcW w:w="2663" w:type="dxa"/>
            <w:tcBorders>
              <w:top w:val="single" w:sz="4" w:space="0" w:color="auto"/>
            </w:tcBorders>
            <w:shd w:val="clear" w:color="auto" w:fill="auto"/>
          </w:tcPr>
          <w:p w14:paraId="3C157CC9" w14:textId="77777777" w:rsidR="00185742" w:rsidRPr="009D42A2" w:rsidRDefault="00A76195" w:rsidP="007C7219">
            <w:pPr>
              <w:spacing w:line="360" w:lineRule="auto"/>
              <w:jc w:val="center"/>
              <w:rPr>
                <w:b/>
                <w:bCs/>
                <w:sz w:val="26"/>
                <w:szCs w:val="26"/>
                <w:rtl/>
              </w:rPr>
            </w:pPr>
            <w:r w:rsidRPr="00012C3F">
              <w:rPr>
                <w:rFonts w:cs="David"/>
                <w:b/>
                <w:bCs/>
                <w:noProof/>
                <w:sz w:val="26"/>
                <w:szCs w:val="26"/>
                <w:lang w:val="en" w:eastAsia="he-IL" w:bidi="he-IL"/>
              </w:rPr>
              <w:t>Phone</w:t>
            </w:r>
          </w:p>
        </w:tc>
        <w:tc>
          <w:tcPr>
            <w:tcW w:w="680" w:type="dxa"/>
            <w:shd w:val="clear" w:color="auto" w:fill="auto"/>
          </w:tcPr>
          <w:p w14:paraId="1F60F1D4" w14:textId="77777777" w:rsidR="00185742" w:rsidRPr="009D42A2" w:rsidRDefault="00185742" w:rsidP="007C7219">
            <w:pPr>
              <w:bidi/>
              <w:spacing w:line="360" w:lineRule="auto"/>
              <w:rPr>
                <w:b/>
                <w:bCs/>
                <w:sz w:val="26"/>
                <w:szCs w:val="26"/>
                <w:rtl/>
              </w:rPr>
            </w:pPr>
          </w:p>
        </w:tc>
        <w:tc>
          <w:tcPr>
            <w:tcW w:w="2600" w:type="dxa"/>
            <w:tcBorders>
              <w:top w:val="single" w:sz="4" w:space="0" w:color="auto"/>
            </w:tcBorders>
            <w:shd w:val="clear" w:color="auto" w:fill="auto"/>
          </w:tcPr>
          <w:p w14:paraId="652A1E71" w14:textId="77777777" w:rsidR="00185742" w:rsidRPr="009D42A2" w:rsidRDefault="00A76195" w:rsidP="007C7219">
            <w:pPr>
              <w:spacing w:line="360" w:lineRule="auto"/>
              <w:jc w:val="center"/>
              <w:rPr>
                <w:b/>
                <w:bCs/>
                <w:sz w:val="26"/>
                <w:szCs w:val="26"/>
                <w:rtl/>
              </w:rPr>
            </w:pPr>
            <w:r w:rsidRPr="00012C3F">
              <w:rPr>
                <w:rFonts w:cs="David"/>
                <w:b/>
                <w:bCs/>
                <w:noProof/>
                <w:sz w:val="26"/>
                <w:szCs w:val="26"/>
                <w:lang w:val="en" w:eastAsia="he-IL" w:bidi="he-IL"/>
              </w:rPr>
              <w:t>The participant's signature and stamp</w:t>
            </w:r>
          </w:p>
        </w:tc>
      </w:tr>
    </w:tbl>
    <w:p w14:paraId="4A7AA065" w14:textId="77777777" w:rsidR="001818C1" w:rsidRPr="00012C3F" w:rsidRDefault="00A76195" w:rsidP="00A76195">
      <w:pPr>
        <w:rPr>
          <w:sz w:val="20"/>
          <w:szCs w:val="20"/>
          <w:lang w:eastAsia="he-IL" w:bidi="he-IL"/>
        </w:rPr>
      </w:pPr>
      <w:r w:rsidRPr="00012C3F">
        <w:rPr>
          <w:sz w:val="20"/>
          <w:szCs w:val="20"/>
          <w:lang w:val="en" w:eastAsia="he-IL" w:bidi="he-IL"/>
        </w:rPr>
        <w:br w:type="page"/>
      </w:r>
    </w:p>
    <w:p w14:paraId="5D681A95" w14:textId="77777777" w:rsidR="00C110D4" w:rsidRPr="009D42A2" w:rsidRDefault="00A76195" w:rsidP="007C7219">
      <w:pPr>
        <w:spacing w:line="360" w:lineRule="auto"/>
        <w:ind w:left="-76"/>
        <w:jc w:val="right"/>
        <w:rPr>
          <w:b/>
          <w:u w:val="single"/>
        </w:rPr>
      </w:pPr>
      <w:r w:rsidRPr="007C7219">
        <w:rPr>
          <w:b/>
          <w:sz w:val="28"/>
          <w:u w:val="single"/>
          <w:lang w:val="en"/>
        </w:rPr>
        <w:lastRenderedPageBreak/>
        <w:t>Annex B</w:t>
      </w:r>
    </w:p>
    <w:p w14:paraId="7DD0A270" w14:textId="77777777" w:rsidR="00C110D4" w:rsidRPr="009D42A2" w:rsidRDefault="00A76195" w:rsidP="007C7219">
      <w:pPr>
        <w:spacing w:line="360" w:lineRule="auto"/>
        <w:ind w:left="-76"/>
        <w:jc w:val="center"/>
        <w:rPr>
          <w:b/>
          <w:bCs/>
          <w:u w:val="single"/>
          <w:rtl/>
        </w:rPr>
      </w:pPr>
      <w:r w:rsidRPr="007C7219">
        <w:rPr>
          <w:b/>
          <w:sz w:val="28"/>
          <w:u w:val="single"/>
          <w:lang w:val="en"/>
        </w:rPr>
        <w:t>Response to RFI table</w:t>
      </w:r>
    </w:p>
    <w:p w14:paraId="47F49A7F" w14:textId="77777777" w:rsidR="00C110D4" w:rsidRPr="009D42A2" w:rsidRDefault="00A76195" w:rsidP="007C7219">
      <w:pPr>
        <w:spacing w:line="360" w:lineRule="auto"/>
        <w:ind w:left="-76"/>
        <w:jc w:val="center"/>
        <w:rPr>
          <w:b/>
          <w:bCs/>
          <w:u w:val="single"/>
          <w:rtl/>
        </w:rPr>
      </w:pPr>
      <w:r w:rsidRPr="007C7219">
        <w:rPr>
          <w:b/>
          <w:sz w:val="28"/>
          <w:u w:val="single"/>
          <w:lang w:val="en"/>
        </w:rPr>
        <w:t>List of customers - list of law enforcement bodies and units worldwide that use the system</w:t>
      </w:r>
    </w:p>
    <w:p w14:paraId="0DD7E510" w14:textId="77777777" w:rsidR="00C110D4" w:rsidRPr="009D42A2" w:rsidRDefault="00A76195" w:rsidP="007C7219">
      <w:pPr>
        <w:spacing w:line="360" w:lineRule="auto"/>
        <w:ind w:left="720"/>
        <w:rPr>
          <w:b/>
          <w:bCs/>
          <w:sz w:val="26"/>
          <w:szCs w:val="26"/>
          <w:u w:val="single"/>
          <w:rtl/>
        </w:rPr>
      </w:pPr>
      <w:r w:rsidRPr="00012C3F">
        <w:rPr>
          <w:rFonts w:cs="David"/>
          <w:b/>
          <w:bCs/>
          <w:noProof/>
          <w:sz w:val="26"/>
          <w:szCs w:val="26"/>
          <w:u w:val="single"/>
          <w:lang w:val="en" w:eastAsia="he-IL" w:bidi="he-IL"/>
        </w:rPr>
        <w:t>In the response table, the participant shall provide a brief summary of the information required and shall elaborate as much as possible</w:t>
      </w:r>
    </w:p>
    <w:tbl>
      <w:tblPr>
        <w:tblpPr w:leftFromText="180" w:rightFromText="180" w:vertAnchor="page" w:horzAnchor="margin" w:tblpXSpec="right" w:tblpY="4021"/>
        <w:tblW w:w="8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74"/>
        <w:gridCol w:w="1283"/>
        <w:gridCol w:w="1276"/>
        <w:gridCol w:w="1275"/>
        <w:gridCol w:w="1548"/>
      </w:tblGrid>
      <w:tr w:rsidR="002B00FA" w14:paraId="597EFEE0" w14:textId="77777777" w:rsidTr="007C7219">
        <w:trPr>
          <w:trHeight w:val="406"/>
        </w:trPr>
        <w:tc>
          <w:tcPr>
            <w:tcW w:w="3074" w:type="dxa"/>
            <w:tcBorders>
              <w:bottom w:val="double" w:sz="4" w:space="0" w:color="auto"/>
            </w:tcBorders>
            <w:shd w:val="clear" w:color="auto" w:fill="auto"/>
          </w:tcPr>
          <w:p w14:paraId="2E7B5202" w14:textId="77777777" w:rsidR="00083D9B" w:rsidRPr="009D42A2" w:rsidRDefault="00083D9B" w:rsidP="007C7219">
            <w:pPr>
              <w:bidi/>
              <w:ind w:left="205"/>
              <w:rPr>
                <w:rtl/>
              </w:rPr>
            </w:pPr>
          </w:p>
        </w:tc>
        <w:tc>
          <w:tcPr>
            <w:tcW w:w="1283" w:type="dxa"/>
            <w:tcBorders>
              <w:bottom w:val="double" w:sz="4" w:space="0" w:color="auto"/>
            </w:tcBorders>
            <w:shd w:val="clear" w:color="auto" w:fill="auto"/>
          </w:tcPr>
          <w:p w14:paraId="4C05DD3C" w14:textId="77777777" w:rsidR="00083D9B" w:rsidRPr="009D42A2" w:rsidRDefault="00A76195" w:rsidP="007C7219">
            <w:pPr>
              <w:jc w:val="center"/>
              <w:rPr>
                <w:b/>
                <w:bCs/>
                <w:rtl/>
              </w:rPr>
            </w:pPr>
            <w:r w:rsidRPr="00A76195">
              <w:rPr>
                <w:b/>
                <w:lang w:val="en"/>
              </w:rPr>
              <w:t>System No. 1</w:t>
            </w:r>
          </w:p>
        </w:tc>
        <w:tc>
          <w:tcPr>
            <w:tcW w:w="1276" w:type="dxa"/>
            <w:tcBorders>
              <w:bottom w:val="double" w:sz="4" w:space="0" w:color="auto"/>
            </w:tcBorders>
          </w:tcPr>
          <w:p w14:paraId="18051DB7" w14:textId="77777777" w:rsidR="00083D9B" w:rsidRPr="009D42A2" w:rsidRDefault="00A76195" w:rsidP="007C7219">
            <w:pPr>
              <w:jc w:val="center"/>
              <w:rPr>
                <w:b/>
                <w:bCs/>
                <w:rtl/>
              </w:rPr>
            </w:pPr>
            <w:r w:rsidRPr="00A76195">
              <w:rPr>
                <w:b/>
                <w:lang w:val="en"/>
              </w:rPr>
              <w:t>System No. 2</w:t>
            </w:r>
          </w:p>
        </w:tc>
        <w:tc>
          <w:tcPr>
            <w:tcW w:w="1275" w:type="dxa"/>
            <w:tcBorders>
              <w:bottom w:val="double" w:sz="4" w:space="0" w:color="auto"/>
            </w:tcBorders>
          </w:tcPr>
          <w:p w14:paraId="1751C3EF" w14:textId="77777777" w:rsidR="00083D9B" w:rsidRPr="009D42A2" w:rsidRDefault="00A76195" w:rsidP="007C7219">
            <w:pPr>
              <w:jc w:val="center"/>
              <w:rPr>
                <w:b/>
                <w:bCs/>
                <w:rtl/>
              </w:rPr>
            </w:pPr>
            <w:r w:rsidRPr="00A76195">
              <w:rPr>
                <w:b/>
                <w:lang w:val="en"/>
              </w:rPr>
              <w:t>System No. 3</w:t>
            </w:r>
          </w:p>
        </w:tc>
        <w:tc>
          <w:tcPr>
            <w:tcW w:w="1548" w:type="dxa"/>
            <w:tcBorders>
              <w:bottom w:val="double" w:sz="4" w:space="0" w:color="auto"/>
            </w:tcBorders>
            <w:shd w:val="clear" w:color="auto" w:fill="auto"/>
          </w:tcPr>
          <w:p w14:paraId="36D6621F" w14:textId="77777777" w:rsidR="00083D9B" w:rsidRPr="009D42A2" w:rsidRDefault="00A76195" w:rsidP="007C7219">
            <w:pPr>
              <w:jc w:val="center"/>
              <w:rPr>
                <w:b/>
                <w:bCs/>
                <w:rtl/>
              </w:rPr>
            </w:pPr>
            <w:r w:rsidRPr="00A76195">
              <w:rPr>
                <w:b/>
                <w:lang w:val="en"/>
              </w:rPr>
              <w:t>Remarks</w:t>
            </w:r>
          </w:p>
        </w:tc>
      </w:tr>
      <w:tr w:rsidR="002B00FA" w14:paraId="084EAED3" w14:textId="77777777" w:rsidTr="007C7219">
        <w:trPr>
          <w:trHeight w:val="910"/>
        </w:trPr>
        <w:tc>
          <w:tcPr>
            <w:tcW w:w="3074" w:type="dxa"/>
            <w:shd w:val="clear" w:color="auto" w:fill="auto"/>
          </w:tcPr>
          <w:p w14:paraId="7804B961" w14:textId="77777777" w:rsidR="00712C5F" w:rsidRPr="009D42A2" w:rsidRDefault="00A76195" w:rsidP="007C7219">
            <w:pPr>
              <w:ind w:left="205"/>
              <w:rPr>
                <w:b/>
                <w:bCs/>
                <w:rtl/>
              </w:rPr>
            </w:pPr>
            <w:r w:rsidRPr="00A76195">
              <w:rPr>
                <w:b/>
                <w:lang w:val="en"/>
              </w:rPr>
              <w:t>Customer's name and country</w:t>
            </w:r>
          </w:p>
          <w:p w14:paraId="6848AE8E" w14:textId="77777777" w:rsidR="00083D9B" w:rsidRPr="009D42A2" w:rsidRDefault="00A76195" w:rsidP="007C7219">
            <w:pPr>
              <w:ind w:left="205"/>
              <w:rPr>
                <w:b/>
                <w:bCs/>
                <w:rtl/>
              </w:rPr>
            </w:pPr>
            <w:r w:rsidRPr="00A76195">
              <w:rPr>
                <w:b/>
                <w:lang w:val="en"/>
              </w:rPr>
              <w:t>(</w:t>
            </w:r>
            <w:proofErr w:type="gramStart"/>
            <w:r w:rsidRPr="00A76195">
              <w:rPr>
                <w:b/>
                <w:lang w:val="en"/>
              </w:rPr>
              <w:t>in</w:t>
            </w:r>
            <w:proofErr w:type="gramEnd"/>
            <w:r w:rsidRPr="00A76195">
              <w:rPr>
                <w:b/>
                <w:lang w:val="en"/>
              </w:rPr>
              <w:t xml:space="preserve"> the event of mandatory confidentiality, provide details about the type of customer and general information)</w:t>
            </w:r>
          </w:p>
        </w:tc>
        <w:tc>
          <w:tcPr>
            <w:tcW w:w="1283" w:type="dxa"/>
            <w:shd w:val="clear" w:color="auto" w:fill="auto"/>
          </w:tcPr>
          <w:p w14:paraId="475D6237" w14:textId="77777777" w:rsidR="00083D9B" w:rsidRPr="009D42A2" w:rsidRDefault="00083D9B" w:rsidP="007C7219">
            <w:pPr>
              <w:bidi/>
              <w:rPr>
                <w:rtl/>
              </w:rPr>
            </w:pPr>
          </w:p>
        </w:tc>
        <w:tc>
          <w:tcPr>
            <w:tcW w:w="1276" w:type="dxa"/>
          </w:tcPr>
          <w:p w14:paraId="648DAFA5" w14:textId="77777777" w:rsidR="00083D9B" w:rsidRPr="009D42A2" w:rsidRDefault="00083D9B" w:rsidP="007C7219">
            <w:pPr>
              <w:bidi/>
              <w:rPr>
                <w:rtl/>
              </w:rPr>
            </w:pPr>
          </w:p>
        </w:tc>
        <w:tc>
          <w:tcPr>
            <w:tcW w:w="1275" w:type="dxa"/>
          </w:tcPr>
          <w:p w14:paraId="2A983AB7" w14:textId="77777777" w:rsidR="00083D9B" w:rsidRPr="009D42A2" w:rsidRDefault="00083D9B" w:rsidP="007C7219">
            <w:pPr>
              <w:bidi/>
              <w:rPr>
                <w:rtl/>
              </w:rPr>
            </w:pPr>
          </w:p>
        </w:tc>
        <w:tc>
          <w:tcPr>
            <w:tcW w:w="1548" w:type="dxa"/>
            <w:shd w:val="clear" w:color="auto" w:fill="auto"/>
          </w:tcPr>
          <w:p w14:paraId="2D1135EE" w14:textId="77777777" w:rsidR="00083D9B" w:rsidRPr="009D42A2" w:rsidRDefault="00083D9B" w:rsidP="007C7219">
            <w:pPr>
              <w:bidi/>
              <w:rPr>
                <w:rtl/>
              </w:rPr>
            </w:pPr>
          </w:p>
        </w:tc>
      </w:tr>
      <w:tr w:rsidR="002B00FA" w14:paraId="1C82AE6E" w14:textId="77777777" w:rsidTr="007C7219">
        <w:trPr>
          <w:trHeight w:val="357"/>
        </w:trPr>
        <w:tc>
          <w:tcPr>
            <w:tcW w:w="3074" w:type="dxa"/>
            <w:shd w:val="clear" w:color="auto" w:fill="auto"/>
          </w:tcPr>
          <w:p w14:paraId="4D959371" w14:textId="77777777" w:rsidR="00083D9B" w:rsidRPr="009D42A2" w:rsidRDefault="00A76195" w:rsidP="007C7219">
            <w:pPr>
              <w:ind w:left="205"/>
              <w:rPr>
                <w:b/>
                <w:bCs/>
                <w:rtl/>
              </w:rPr>
            </w:pPr>
            <w:r w:rsidRPr="00A76195">
              <w:rPr>
                <w:b/>
                <w:lang w:val="en"/>
              </w:rPr>
              <w:t xml:space="preserve">Customer contact person's details and ways of communicating </w:t>
            </w:r>
          </w:p>
        </w:tc>
        <w:tc>
          <w:tcPr>
            <w:tcW w:w="1283" w:type="dxa"/>
            <w:shd w:val="clear" w:color="auto" w:fill="auto"/>
          </w:tcPr>
          <w:p w14:paraId="7E463821" w14:textId="77777777" w:rsidR="00083D9B" w:rsidRPr="009D42A2" w:rsidRDefault="00083D9B" w:rsidP="007C7219">
            <w:pPr>
              <w:bidi/>
              <w:rPr>
                <w:rtl/>
              </w:rPr>
            </w:pPr>
          </w:p>
        </w:tc>
        <w:tc>
          <w:tcPr>
            <w:tcW w:w="1276" w:type="dxa"/>
          </w:tcPr>
          <w:p w14:paraId="66E44146" w14:textId="77777777" w:rsidR="00083D9B" w:rsidRPr="009D42A2" w:rsidRDefault="00083D9B" w:rsidP="007C7219">
            <w:pPr>
              <w:bidi/>
              <w:rPr>
                <w:rtl/>
              </w:rPr>
            </w:pPr>
          </w:p>
        </w:tc>
        <w:tc>
          <w:tcPr>
            <w:tcW w:w="1275" w:type="dxa"/>
          </w:tcPr>
          <w:p w14:paraId="5DA8FADC" w14:textId="77777777" w:rsidR="00083D9B" w:rsidRPr="009D42A2" w:rsidRDefault="00083D9B" w:rsidP="007C7219">
            <w:pPr>
              <w:bidi/>
              <w:rPr>
                <w:rtl/>
              </w:rPr>
            </w:pPr>
          </w:p>
        </w:tc>
        <w:tc>
          <w:tcPr>
            <w:tcW w:w="1548" w:type="dxa"/>
            <w:shd w:val="clear" w:color="auto" w:fill="auto"/>
          </w:tcPr>
          <w:p w14:paraId="36ACC15C" w14:textId="77777777" w:rsidR="00083D9B" w:rsidRPr="009D42A2" w:rsidRDefault="00083D9B" w:rsidP="007C7219">
            <w:pPr>
              <w:bidi/>
              <w:rPr>
                <w:rtl/>
              </w:rPr>
            </w:pPr>
          </w:p>
        </w:tc>
      </w:tr>
      <w:tr w:rsidR="002B00FA" w14:paraId="66DF6DCF" w14:textId="77777777" w:rsidTr="007C7219">
        <w:trPr>
          <w:trHeight w:val="366"/>
        </w:trPr>
        <w:tc>
          <w:tcPr>
            <w:tcW w:w="3074" w:type="dxa"/>
            <w:shd w:val="clear" w:color="auto" w:fill="auto"/>
          </w:tcPr>
          <w:p w14:paraId="5C6A7ACA" w14:textId="77777777" w:rsidR="00083D9B" w:rsidRPr="009D42A2" w:rsidRDefault="00A76195" w:rsidP="007C7219">
            <w:pPr>
              <w:ind w:left="205"/>
              <w:rPr>
                <w:b/>
                <w:bCs/>
                <w:rtl/>
              </w:rPr>
            </w:pPr>
            <w:r w:rsidRPr="00A76195">
              <w:rPr>
                <w:b/>
                <w:lang w:val="en"/>
              </w:rPr>
              <w:t>The system version</w:t>
            </w:r>
          </w:p>
        </w:tc>
        <w:tc>
          <w:tcPr>
            <w:tcW w:w="1283" w:type="dxa"/>
            <w:shd w:val="clear" w:color="auto" w:fill="auto"/>
          </w:tcPr>
          <w:p w14:paraId="7BF58680" w14:textId="77777777" w:rsidR="00083D9B" w:rsidRPr="009D42A2" w:rsidRDefault="00083D9B" w:rsidP="007C7219">
            <w:pPr>
              <w:bidi/>
              <w:rPr>
                <w:rtl/>
              </w:rPr>
            </w:pPr>
          </w:p>
        </w:tc>
        <w:tc>
          <w:tcPr>
            <w:tcW w:w="1276" w:type="dxa"/>
          </w:tcPr>
          <w:p w14:paraId="1535C4A7" w14:textId="77777777" w:rsidR="00083D9B" w:rsidRPr="009D42A2" w:rsidRDefault="00083D9B" w:rsidP="007C7219">
            <w:pPr>
              <w:bidi/>
              <w:rPr>
                <w:rtl/>
              </w:rPr>
            </w:pPr>
          </w:p>
        </w:tc>
        <w:tc>
          <w:tcPr>
            <w:tcW w:w="1275" w:type="dxa"/>
          </w:tcPr>
          <w:p w14:paraId="4AC600BA" w14:textId="77777777" w:rsidR="00083D9B" w:rsidRPr="009D42A2" w:rsidRDefault="00083D9B" w:rsidP="007C7219">
            <w:pPr>
              <w:bidi/>
              <w:rPr>
                <w:rtl/>
              </w:rPr>
            </w:pPr>
          </w:p>
        </w:tc>
        <w:tc>
          <w:tcPr>
            <w:tcW w:w="1548" w:type="dxa"/>
            <w:shd w:val="clear" w:color="auto" w:fill="auto"/>
          </w:tcPr>
          <w:p w14:paraId="2916B30B" w14:textId="77777777" w:rsidR="00083D9B" w:rsidRPr="009D42A2" w:rsidRDefault="00083D9B" w:rsidP="007C7219">
            <w:pPr>
              <w:bidi/>
              <w:rPr>
                <w:rtl/>
              </w:rPr>
            </w:pPr>
          </w:p>
        </w:tc>
      </w:tr>
      <w:tr w:rsidR="002B00FA" w14:paraId="55505F8E" w14:textId="77777777" w:rsidTr="007C7219">
        <w:trPr>
          <w:trHeight w:val="357"/>
        </w:trPr>
        <w:tc>
          <w:tcPr>
            <w:tcW w:w="3074" w:type="dxa"/>
            <w:shd w:val="clear" w:color="auto" w:fill="auto"/>
          </w:tcPr>
          <w:p w14:paraId="24847C9C" w14:textId="77777777" w:rsidR="00083D9B" w:rsidRPr="009D42A2" w:rsidRDefault="00A76195" w:rsidP="007C7219">
            <w:pPr>
              <w:ind w:left="205"/>
              <w:rPr>
                <w:b/>
                <w:bCs/>
                <w:rtl/>
              </w:rPr>
            </w:pPr>
            <w:r w:rsidRPr="00A76195">
              <w:rPr>
                <w:b/>
                <w:lang w:val="en"/>
              </w:rPr>
              <w:t>The database type</w:t>
            </w:r>
          </w:p>
        </w:tc>
        <w:tc>
          <w:tcPr>
            <w:tcW w:w="1283" w:type="dxa"/>
            <w:shd w:val="clear" w:color="auto" w:fill="auto"/>
          </w:tcPr>
          <w:p w14:paraId="09AD416B" w14:textId="77777777" w:rsidR="00083D9B" w:rsidRPr="009D42A2" w:rsidRDefault="00083D9B" w:rsidP="007C7219">
            <w:pPr>
              <w:bidi/>
              <w:rPr>
                <w:rtl/>
              </w:rPr>
            </w:pPr>
          </w:p>
        </w:tc>
        <w:tc>
          <w:tcPr>
            <w:tcW w:w="1276" w:type="dxa"/>
          </w:tcPr>
          <w:p w14:paraId="56B36A0E" w14:textId="77777777" w:rsidR="00083D9B" w:rsidRPr="009D42A2" w:rsidRDefault="00083D9B" w:rsidP="007C7219">
            <w:pPr>
              <w:bidi/>
              <w:rPr>
                <w:rtl/>
              </w:rPr>
            </w:pPr>
          </w:p>
        </w:tc>
        <w:tc>
          <w:tcPr>
            <w:tcW w:w="1275" w:type="dxa"/>
          </w:tcPr>
          <w:p w14:paraId="3BF8802A" w14:textId="77777777" w:rsidR="00083D9B" w:rsidRPr="009D42A2" w:rsidRDefault="00083D9B" w:rsidP="007C7219">
            <w:pPr>
              <w:bidi/>
              <w:rPr>
                <w:rtl/>
              </w:rPr>
            </w:pPr>
          </w:p>
        </w:tc>
        <w:tc>
          <w:tcPr>
            <w:tcW w:w="1548" w:type="dxa"/>
            <w:shd w:val="clear" w:color="auto" w:fill="auto"/>
          </w:tcPr>
          <w:p w14:paraId="4759A65F" w14:textId="77777777" w:rsidR="00083D9B" w:rsidRPr="009D42A2" w:rsidRDefault="00083D9B" w:rsidP="007C7219">
            <w:pPr>
              <w:bidi/>
              <w:rPr>
                <w:rtl/>
              </w:rPr>
            </w:pPr>
          </w:p>
        </w:tc>
      </w:tr>
      <w:tr w:rsidR="002B00FA" w14:paraId="67C7EB26" w14:textId="77777777" w:rsidTr="007C7219">
        <w:trPr>
          <w:trHeight w:val="366"/>
        </w:trPr>
        <w:tc>
          <w:tcPr>
            <w:tcW w:w="3074" w:type="dxa"/>
            <w:shd w:val="clear" w:color="auto" w:fill="auto"/>
          </w:tcPr>
          <w:p w14:paraId="076EAAA6" w14:textId="77777777" w:rsidR="00083D9B" w:rsidRPr="009D42A2" w:rsidRDefault="00A76195" w:rsidP="007C7219">
            <w:pPr>
              <w:ind w:left="205"/>
              <w:rPr>
                <w:b/>
                <w:bCs/>
                <w:rtl/>
              </w:rPr>
            </w:pPr>
            <w:r w:rsidRPr="00A76195">
              <w:rPr>
                <w:b/>
                <w:lang w:val="en"/>
              </w:rPr>
              <w:t>The type of controlled information</w:t>
            </w:r>
          </w:p>
        </w:tc>
        <w:tc>
          <w:tcPr>
            <w:tcW w:w="1283" w:type="dxa"/>
            <w:shd w:val="clear" w:color="auto" w:fill="auto"/>
          </w:tcPr>
          <w:p w14:paraId="3B955089" w14:textId="77777777" w:rsidR="00083D9B" w:rsidRPr="009D42A2" w:rsidRDefault="00083D9B" w:rsidP="007C7219">
            <w:pPr>
              <w:bidi/>
              <w:rPr>
                <w:rtl/>
              </w:rPr>
            </w:pPr>
          </w:p>
        </w:tc>
        <w:tc>
          <w:tcPr>
            <w:tcW w:w="1276" w:type="dxa"/>
          </w:tcPr>
          <w:p w14:paraId="6A3F7461" w14:textId="77777777" w:rsidR="00083D9B" w:rsidRPr="009D42A2" w:rsidRDefault="00083D9B" w:rsidP="007C7219">
            <w:pPr>
              <w:bidi/>
              <w:rPr>
                <w:rtl/>
              </w:rPr>
            </w:pPr>
          </w:p>
        </w:tc>
        <w:tc>
          <w:tcPr>
            <w:tcW w:w="1275" w:type="dxa"/>
          </w:tcPr>
          <w:p w14:paraId="1F609A90" w14:textId="77777777" w:rsidR="00083D9B" w:rsidRPr="009D42A2" w:rsidRDefault="00083D9B" w:rsidP="007C7219">
            <w:pPr>
              <w:bidi/>
              <w:rPr>
                <w:rtl/>
              </w:rPr>
            </w:pPr>
          </w:p>
        </w:tc>
        <w:tc>
          <w:tcPr>
            <w:tcW w:w="1548" w:type="dxa"/>
            <w:shd w:val="clear" w:color="auto" w:fill="auto"/>
          </w:tcPr>
          <w:p w14:paraId="58163A50" w14:textId="77777777" w:rsidR="00083D9B" w:rsidRPr="009D42A2" w:rsidRDefault="00083D9B" w:rsidP="007C7219">
            <w:pPr>
              <w:bidi/>
              <w:rPr>
                <w:rtl/>
              </w:rPr>
            </w:pPr>
          </w:p>
        </w:tc>
      </w:tr>
      <w:tr w:rsidR="002B00FA" w14:paraId="3F524BA4" w14:textId="77777777" w:rsidTr="007C7219">
        <w:trPr>
          <w:trHeight w:val="357"/>
        </w:trPr>
        <w:tc>
          <w:tcPr>
            <w:tcW w:w="3074" w:type="dxa"/>
            <w:shd w:val="clear" w:color="auto" w:fill="auto"/>
          </w:tcPr>
          <w:p w14:paraId="7B94F3B5" w14:textId="77777777" w:rsidR="00083D9B" w:rsidRPr="009D42A2" w:rsidRDefault="00A76195" w:rsidP="007C7219">
            <w:pPr>
              <w:ind w:left="205"/>
              <w:rPr>
                <w:b/>
                <w:bCs/>
                <w:rtl/>
              </w:rPr>
            </w:pPr>
            <w:r w:rsidRPr="00A76195">
              <w:rPr>
                <w:b/>
                <w:lang w:val="en"/>
              </w:rPr>
              <w:t>The size of the database</w:t>
            </w:r>
          </w:p>
        </w:tc>
        <w:tc>
          <w:tcPr>
            <w:tcW w:w="1283" w:type="dxa"/>
            <w:shd w:val="clear" w:color="auto" w:fill="auto"/>
          </w:tcPr>
          <w:p w14:paraId="1C565DF8" w14:textId="77777777" w:rsidR="00083D9B" w:rsidRPr="009D42A2" w:rsidRDefault="00083D9B" w:rsidP="007C7219">
            <w:pPr>
              <w:bidi/>
              <w:rPr>
                <w:rtl/>
              </w:rPr>
            </w:pPr>
          </w:p>
        </w:tc>
        <w:tc>
          <w:tcPr>
            <w:tcW w:w="1276" w:type="dxa"/>
          </w:tcPr>
          <w:p w14:paraId="385FA645" w14:textId="77777777" w:rsidR="00083D9B" w:rsidRPr="009D42A2" w:rsidRDefault="00083D9B" w:rsidP="007C7219">
            <w:pPr>
              <w:bidi/>
              <w:rPr>
                <w:rtl/>
              </w:rPr>
            </w:pPr>
          </w:p>
        </w:tc>
        <w:tc>
          <w:tcPr>
            <w:tcW w:w="1275" w:type="dxa"/>
          </w:tcPr>
          <w:p w14:paraId="487A813A" w14:textId="77777777" w:rsidR="00083D9B" w:rsidRPr="009D42A2" w:rsidRDefault="00083D9B" w:rsidP="007C7219">
            <w:pPr>
              <w:bidi/>
              <w:rPr>
                <w:rtl/>
              </w:rPr>
            </w:pPr>
          </w:p>
        </w:tc>
        <w:tc>
          <w:tcPr>
            <w:tcW w:w="1548" w:type="dxa"/>
            <w:shd w:val="clear" w:color="auto" w:fill="auto"/>
          </w:tcPr>
          <w:p w14:paraId="1EBC77F2" w14:textId="77777777" w:rsidR="00083D9B" w:rsidRPr="009D42A2" w:rsidRDefault="00083D9B" w:rsidP="007C7219">
            <w:pPr>
              <w:bidi/>
              <w:rPr>
                <w:rtl/>
              </w:rPr>
            </w:pPr>
          </w:p>
        </w:tc>
      </w:tr>
      <w:tr w:rsidR="002B00FA" w14:paraId="765691F3" w14:textId="77777777" w:rsidTr="007C7219">
        <w:trPr>
          <w:trHeight w:val="545"/>
        </w:trPr>
        <w:tc>
          <w:tcPr>
            <w:tcW w:w="3074" w:type="dxa"/>
            <w:shd w:val="clear" w:color="auto" w:fill="auto"/>
          </w:tcPr>
          <w:p w14:paraId="532CAC6B" w14:textId="77777777" w:rsidR="00083D9B" w:rsidRPr="009D42A2" w:rsidRDefault="00A76195" w:rsidP="007C7219">
            <w:pPr>
              <w:ind w:left="205"/>
              <w:rPr>
                <w:b/>
                <w:bCs/>
                <w:rtl/>
              </w:rPr>
            </w:pPr>
            <w:r w:rsidRPr="00A76195">
              <w:rPr>
                <w:b/>
                <w:lang w:val="en"/>
              </w:rPr>
              <w:t>Fingerprint system standards that the system is compliant with</w:t>
            </w:r>
          </w:p>
        </w:tc>
        <w:tc>
          <w:tcPr>
            <w:tcW w:w="1283" w:type="dxa"/>
            <w:shd w:val="clear" w:color="auto" w:fill="auto"/>
          </w:tcPr>
          <w:p w14:paraId="73DF568A" w14:textId="77777777" w:rsidR="00083D9B" w:rsidRPr="009D42A2" w:rsidRDefault="00083D9B" w:rsidP="007C7219">
            <w:pPr>
              <w:bidi/>
              <w:rPr>
                <w:rtl/>
              </w:rPr>
            </w:pPr>
          </w:p>
        </w:tc>
        <w:tc>
          <w:tcPr>
            <w:tcW w:w="1276" w:type="dxa"/>
          </w:tcPr>
          <w:p w14:paraId="5A07EBE2" w14:textId="77777777" w:rsidR="00083D9B" w:rsidRPr="009D42A2" w:rsidRDefault="00083D9B" w:rsidP="007C7219">
            <w:pPr>
              <w:bidi/>
              <w:rPr>
                <w:rtl/>
              </w:rPr>
            </w:pPr>
          </w:p>
        </w:tc>
        <w:tc>
          <w:tcPr>
            <w:tcW w:w="1275" w:type="dxa"/>
          </w:tcPr>
          <w:p w14:paraId="7CF131C3" w14:textId="77777777" w:rsidR="00083D9B" w:rsidRPr="009D42A2" w:rsidRDefault="00083D9B" w:rsidP="007C7219">
            <w:pPr>
              <w:bidi/>
              <w:rPr>
                <w:rtl/>
              </w:rPr>
            </w:pPr>
          </w:p>
        </w:tc>
        <w:tc>
          <w:tcPr>
            <w:tcW w:w="1548" w:type="dxa"/>
            <w:shd w:val="clear" w:color="auto" w:fill="auto"/>
          </w:tcPr>
          <w:p w14:paraId="4C0EFEEC" w14:textId="77777777" w:rsidR="00083D9B" w:rsidRPr="009D42A2" w:rsidRDefault="00083D9B" w:rsidP="007C7219">
            <w:pPr>
              <w:bidi/>
              <w:rPr>
                <w:rtl/>
              </w:rPr>
            </w:pPr>
          </w:p>
        </w:tc>
      </w:tr>
      <w:tr w:rsidR="002B00FA" w14:paraId="3845E48E" w14:textId="77777777" w:rsidTr="007C7219">
        <w:trPr>
          <w:trHeight w:val="545"/>
        </w:trPr>
        <w:tc>
          <w:tcPr>
            <w:tcW w:w="3074" w:type="dxa"/>
            <w:shd w:val="clear" w:color="auto" w:fill="auto"/>
          </w:tcPr>
          <w:p w14:paraId="722A1EE5" w14:textId="77777777" w:rsidR="00083D9B" w:rsidRPr="009D42A2" w:rsidRDefault="00A76195" w:rsidP="007C7219">
            <w:pPr>
              <w:ind w:left="205"/>
              <w:rPr>
                <w:b/>
                <w:bCs/>
                <w:rtl/>
              </w:rPr>
            </w:pPr>
            <w:r w:rsidRPr="00A76195">
              <w:rPr>
                <w:b/>
                <w:lang w:val="en"/>
              </w:rPr>
              <w:t>Information security standards that the system is compliant with</w:t>
            </w:r>
          </w:p>
        </w:tc>
        <w:tc>
          <w:tcPr>
            <w:tcW w:w="1283" w:type="dxa"/>
            <w:shd w:val="clear" w:color="auto" w:fill="auto"/>
          </w:tcPr>
          <w:p w14:paraId="54F02EB3" w14:textId="77777777" w:rsidR="00083D9B" w:rsidRPr="009D42A2" w:rsidRDefault="00083D9B" w:rsidP="007C7219">
            <w:pPr>
              <w:bidi/>
              <w:rPr>
                <w:rtl/>
              </w:rPr>
            </w:pPr>
          </w:p>
        </w:tc>
        <w:tc>
          <w:tcPr>
            <w:tcW w:w="1276" w:type="dxa"/>
          </w:tcPr>
          <w:p w14:paraId="1D3C7E71" w14:textId="77777777" w:rsidR="00083D9B" w:rsidRPr="009D42A2" w:rsidRDefault="00083D9B" w:rsidP="007C7219">
            <w:pPr>
              <w:bidi/>
              <w:rPr>
                <w:rtl/>
              </w:rPr>
            </w:pPr>
          </w:p>
        </w:tc>
        <w:tc>
          <w:tcPr>
            <w:tcW w:w="1275" w:type="dxa"/>
          </w:tcPr>
          <w:p w14:paraId="34CB80BB" w14:textId="77777777" w:rsidR="00083D9B" w:rsidRPr="009D42A2" w:rsidRDefault="00083D9B" w:rsidP="007C7219">
            <w:pPr>
              <w:bidi/>
              <w:rPr>
                <w:rtl/>
              </w:rPr>
            </w:pPr>
          </w:p>
        </w:tc>
        <w:tc>
          <w:tcPr>
            <w:tcW w:w="1548" w:type="dxa"/>
            <w:shd w:val="clear" w:color="auto" w:fill="auto"/>
          </w:tcPr>
          <w:p w14:paraId="7E164AF0" w14:textId="77777777" w:rsidR="00083D9B" w:rsidRPr="009D42A2" w:rsidRDefault="00083D9B" w:rsidP="007C7219">
            <w:pPr>
              <w:bidi/>
              <w:rPr>
                <w:rtl/>
              </w:rPr>
            </w:pPr>
          </w:p>
        </w:tc>
      </w:tr>
      <w:tr w:rsidR="002B00FA" w14:paraId="35E6FA6F" w14:textId="77777777" w:rsidTr="007C7219">
        <w:trPr>
          <w:trHeight w:val="724"/>
        </w:trPr>
        <w:tc>
          <w:tcPr>
            <w:tcW w:w="3074" w:type="dxa"/>
            <w:shd w:val="clear" w:color="auto" w:fill="auto"/>
          </w:tcPr>
          <w:p w14:paraId="6C5DEFBA" w14:textId="77777777" w:rsidR="00083D9B" w:rsidRPr="009D42A2" w:rsidRDefault="00A76195" w:rsidP="007C7219">
            <w:pPr>
              <w:ind w:left="205"/>
              <w:rPr>
                <w:b/>
                <w:bCs/>
                <w:rtl/>
              </w:rPr>
            </w:pPr>
            <w:r w:rsidRPr="00A76195">
              <w:rPr>
                <w:b/>
                <w:lang w:val="en"/>
              </w:rPr>
              <w:t>Results of accuracy audits conducted in the past 3 years</w:t>
            </w:r>
          </w:p>
        </w:tc>
        <w:tc>
          <w:tcPr>
            <w:tcW w:w="1283" w:type="dxa"/>
            <w:shd w:val="clear" w:color="auto" w:fill="auto"/>
          </w:tcPr>
          <w:p w14:paraId="6AC2B219" w14:textId="77777777" w:rsidR="00083D9B" w:rsidRPr="009D42A2" w:rsidRDefault="00083D9B" w:rsidP="007C7219">
            <w:pPr>
              <w:bidi/>
              <w:rPr>
                <w:rtl/>
              </w:rPr>
            </w:pPr>
          </w:p>
        </w:tc>
        <w:tc>
          <w:tcPr>
            <w:tcW w:w="1276" w:type="dxa"/>
          </w:tcPr>
          <w:p w14:paraId="4A3748EA" w14:textId="77777777" w:rsidR="00083D9B" w:rsidRPr="009D42A2" w:rsidRDefault="00083D9B" w:rsidP="007C7219">
            <w:pPr>
              <w:bidi/>
              <w:rPr>
                <w:rtl/>
              </w:rPr>
            </w:pPr>
          </w:p>
        </w:tc>
        <w:tc>
          <w:tcPr>
            <w:tcW w:w="1275" w:type="dxa"/>
          </w:tcPr>
          <w:p w14:paraId="45F51F0F" w14:textId="77777777" w:rsidR="00083D9B" w:rsidRPr="009D42A2" w:rsidRDefault="00083D9B" w:rsidP="007C7219">
            <w:pPr>
              <w:bidi/>
              <w:rPr>
                <w:rtl/>
              </w:rPr>
            </w:pPr>
          </w:p>
        </w:tc>
        <w:tc>
          <w:tcPr>
            <w:tcW w:w="1548" w:type="dxa"/>
            <w:shd w:val="clear" w:color="auto" w:fill="auto"/>
          </w:tcPr>
          <w:p w14:paraId="67B56B6C" w14:textId="77777777" w:rsidR="00083D9B" w:rsidRPr="009D42A2" w:rsidRDefault="00083D9B" w:rsidP="007C7219">
            <w:pPr>
              <w:bidi/>
              <w:rPr>
                <w:rtl/>
              </w:rPr>
            </w:pPr>
          </w:p>
        </w:tc>
      </w:tr>
      <w:tr w:rsidR="002B00FA" w14:paraId="1342A85A" w14:textId="77777777" w:rsidTr="007C7219">
        <w:trPr>
          <w:trHeight w:val="366"/>
        </w:trPr>
        <w:tc>
          <w:tcPr>
            <w:tcW w:w="3074" w:type="dxa"/>
            <w:shd w:val="clear" w:color="auto" w:fill="auto"/>
          </w:tcPr>
          <w:p w14:paraId="792232E3" w14:textId="77777777" w:rsidR="00083D9B" w:rsidRPr="009D42A2" w:rsidRDefault="00A76195" w:rsidP="007C7219">
            <w:pPr>
              <w:ind w:left="205"/>
              <w:rPr>
                <w:b/>
                <w:bCs/>
                <w:rtl/>
              </w:rPr>
            </w:pPr>
            <w:r w:rsidRPr="00A76195">
              <w:rPr>
                <w:b/>
                <w:lang w:val="en"/>
              </w:rPr>
              <w:t>The size of the repository</w:t>
            </w:r>
          </w:p>
        </w:tc>
        <w:tc>
          <w:tcPr>
            <w:tcW w:w="1283" w:type="dxa"/>
            <w:shd w:val="clear" w:color="auto" w:fill="auto"/>
          </w:tcPr>
          <w:p w14:paraId="30072201" w14:textId="77777777" w:rsidR="00083D9B" w:rsidRPr="009D42A2" w:rsidRDefault="00083D9B" w:rsidP="007C7219">
            <w:pPr>
              <w:bidi/>
              <w:rPr>
                <w:rtl/>
              </w:rPr>
            </w:pPr>
          </w:p>
        </w:tc>
        <w:tc>
          <w:tcPr>
            <w:tcW w:w="1276" w:type="dxa"/>
          </w:tcPr>
          <w:p w14:paraId="1CB05DCD" w14:textId="77777777" w:rsidR="00083D9B" w:rsidRPr="009D42A2" w:rsidRDefault="00083D9B" w:rsidP="007C7219">
            <w:pPr>
              <w:bidi/>
              <w:rPr>
                <w:rtl/>
              </w:rPr>
            </w:pPr>
          </w:p>
        </w:tc>
        <w:tc>
          <w:tcPr>
            <w:tcW w:w="1275" w:type="dxa"/>
          </w:tcPr>
          <w:p w14:paraId="350B485B" w14:textId="77777777" w:rsidR="00083D9B" w:rsidRPr="009D42A2" w:rsidRDefault="00083D9B" w:rsidP="007C7219">
            <w:pPr>
              <w:bidi/>
              <w:rPr>
                <w:rtl/>
              </w:rPr>
            </w:pPr>
          </w:p>
        </w:tc>
        <w:tc>
          <w:tcPr>
            <w:tcW w:w="1548" w:type="dxa"/>
            <w:shd w:val="clear" w:color="auto" w:fill="auto"/>
          </w:tcPr>
          <w:p w14:paraId="0CE39E75" w14:textId="77777777" w:rsidR="00083D9B" w:rsidRPr="009D42A2" w:rsidRDefault="00083D9B" w:rsidP="007C7219">
            <w:pPr>
              <w:bidi/>
              <w:rPr>
                <w:rtl/>
              </w:rPr>
            </w:pPr>
          </w:p>
        </w:tc>
      </w:tr>
      <w:tr w:rsidR="002B00FA" w14:paraId="40D4374B" w14:textId="77777777" w:rsidTr="007C7219">
        <w:trPr>
          <w:trHeight w:val="724"/>
        </w:trPr>
        <w:tc>
          <w:tcPr>
            <w:tcW w:w="3074" w:type="dxa"/>
            <w:shd w:val="clear" w:color="auto" w:fill="auto"/>
          </w:tcPr>
          <w:p w14:paraId="7F4140DC" w14:textId="77777777" w:rsidR="00083D9B" w:rsidRPr="009D42A2" w:rsidRDefault="00A76195" w:rsidP="007C7219">
            <w:pPr>
              <w:ind w:left="205"/>
              <w:rPr>
                <w:b/>
                <w:bCs/>
                <w:rtl/>
              </w:rPr>
            </w:pPr>
            <w:r w:rsidRPr="00A76195">
              <w:rPr>
                <w:b/>
                <w:lang w:val="en"/>
              </w:rPr>
              <w:t>The amount of time it takes to set up the system until it becomes operational</w:t>
            </w:r>
          </w:p>
        </w:tc>
        <w:tc>
          <w:tcPr>
            <w:tcW w:w="1283" w:type="dxa"/>
            <w:shd w:val="clear" w:color="auto" w:fill="auto"/>
          </w:tcPr>
          <w:p w14:paraId="056232A9" w14:textId="77777777" w:rsidR="00083D9B" w:rsidRPr="009D42A2" w:rsidRDefault="00083D9B" w:rsidP="007C7219">
            <w:pPr>
              <w:bidi/>
              <w:rPr>
                <w:rtl/>
              </w:rPr>
            </w:pPr>
          </w:p>
        </w:tc>
        <w:tc>
          <w:tcPr>
            <w:tcW w:w="1276" w:type="dxa"/>
          </w:tcPr>
          <w:p w14:paraId="233E1EE4" w14:textId="77777777" w:rsidR="00083D9B" w:rsidRPr="009D42A2" w:rsidRDefault="00083D9B" w:rsidP="007C7219">
            <w:pPr>
              <w:bidi/>
              <w:rPr>
                <w:rtl/>
              </w:rPr>
            </w:pPr>
          </w:p>
        </w:tc>
        <w:tc>
          <w:tcPr>
            <w:tcW w:w="1275" w:type="dxa"/>
          </w:tcPr>
          <w:p w14:paraId="2133CBB9" w14:textId="77777777" w:rsidR="00083D9B" w:rsidRPr="009D42A2" w:rsidRDefault="00083D9B" w:rsidP="007C7219">
            <w:pPr>
              <w:bidi/>
              <w:rPr>
                <w:rtl/>
              </w:rPr>
            </w:pPr>
          </w:p>
        </w:tc>
        <w:tc>
          <w:tcPr>
            <w:tcW w:w="1548" w:type="dxa"/>
            <w:shd w:val="clear" w:color="auto" w:fill="auto"/>
          </w:tcPr>
          <w:p w14:paraId="5B1B4934" w14:textId="77777777" w:rsidR="00083D9B" w:rsidRPr="009D42A2" w:rsidRDefault="00083D9B" w:rsidP="007C7219">
            <w:pPr>
              <w:bidi/>
              <w:rPr>
                <w:rtl/>
              </w:rPr>
            </w:pPr>
          </w:p>
        </w:tc>
      </w:tr>
      <w:tr w:rsidR="002B00FA" w14:paraId="1A45E777" w14:textId="77777777" w:rsidTr="007C7219">
        <w:trPr>
          <w:trHeight w:val="357"/>
        </w:trPr>
        <w:tc>
          <w:tcPr>
            <w:tcW w:w="3074" w:type="dxa"/>
            <w:shd w:val="clear" w:color="auto" w:fill="auto"/>
          </w:tcPr>
          <w:p w14:paraId="285A0533" w14:textId="77777777" w:rsidR="00083D9B" w:rsidRPr="009D42A2" w:rsidRDefault="00A76195" w:rsidP="007C7219">
            <w:pPr>
              <w:ind w:left="205"/>
              <w:rPr>
                <w:b/>
                <w:bCs/>
                <w:rtl/>
              </w:rPr>
            </w:pPr>
            <w:r w:rsidRPr="00A76195">
              <w:rPr>
                <w:b/>
                <w:lang w:val="en"/>
              </w:rPr>
              <w:t>How long the system has been in use at the customer</w:t>
            </w:r>
          </w:p>
        </w:tc>
        <w:tc>
          <w:tcPr>
            <w:tcW w:w="1283" w:type="dxa"/>
            <w:shd w:val="clear" w:color="auto" w:fill="auto"/>
          </w:tcPr>
          <w:p w14:paraId="20863DE9" w14:textId="77777777" w:rsidR="00083D9B" w:rsidRPr="009D42A2" w:rsidRDefault="00083D9B" w:rsidP="007C7219">
            <w:pPr>
              <w:bidi/>
              <w:rPr>
                <w:rtl/>
              </w:rPr>
            </w:pPr>
          </w:p>
        </w:tc>
        <w:tc>
          <w:tcPr>
            <w:tcW w:w="1276" w:type="dxa"/>
          </w:tcPr>
          <w:p w14:paraId="5901D8F4" w14:textId="77777777" w:rsidR="00083D9B" w:rsidRPr="009D42A2" w:rsidRDefault="00083D9B" w:rsidP="007C7219">
            <w:pPr>
              <w:bidi/>
              <w:rPr>
                <w:rtl/>
              </w:rPr>
            </w:pPr>
          </w:p>
        </w:tc>
        <w:tc>
          <w:tcPr>
            <w:tcW w:w="1275" w:type="dxa"/>
          </w:tcPr>
          <w:p w14:paraId="36ECE328" w14:textId="77777777" w:rsidR="00083D9B" w:rsidRPr="009D42A2" w:rsidRDefault="00083D9B" w:rsidP="007C7219">
            <w:pPr>
              <w:bidi/>
              <w:rPr>
                <w:rtl/>
              </w:rPr>
            </w:pPr>
          </w:p>
        </w:tc>
        <w:tc>
          <w:tcPr>
            <w:tcW w:w="1548" w:type="dxa"/>
            <w:shd w:val="clear" w:color="auto" w:fill="auto"/>
          </w:tcPr>
          <w:p w14:paraId="38D33931" w14:textId="77777777" w:rsidR="00083D9B" w:rsidRPr="009D42A2" w:rsidRDefault="00083D9B" w:rsidP="007C7219">
            <w:pPr>
              <w:bidi/>
              <w:rPr>
                <w:rtl/>
              </w:rPr>
            </w:pPr>
          </w:p>
        </w:tc>
      </w:tr>
      <w:tr w:rsidR="002B00FA" w14:paraId="55240FF6" w14:textId="77777777" w:rsidTr="007C7219">
        <w:trPr>
          <w:trHeight w:val="366"/>
        </w:trPr>
        <w:tc>
          <w:tcPr>
            <w:tcW w:w="3074" w:type="dxa"/>
            <w:shd w:val="clear" w:color="auto" w:fill="auto"/>
          </w:tcPr>
          <w:p w14:paraId="06CD91D5" w14:textId="77777777" w:rsidR="00083D9B" w:rsidRPr="009D42A2" w:rsidRDefault="00A76195" w:rsidP="007C7219">
            <w:pPr>
              <w:ind w:left="205"/>
              <w:rPr>
                <w:b/>
                <w:bCs/>
                <w:rtl/>
              </w:rPr>
            </w:pPr>
            <w:r w:rsidRPr="00A76195">
              <w:rPr>
                <w:b/>
                <w:lang w:val="en"/>
              </w:rPr>
              <w:t>The manner in which the maintenance services are provided</w:t>
            </w:r>
          </w:p>
        </w:tc>
        <w:tc>
          <w:tcPr>
            <w:tcW w:w="1283" w:type="dxa"/>
            <w:shd w:val="clear" w:color="auto" w:fill="auto"/>
          </w:tcPr>
          <w:p w14:paraId="17604471" w14:textId="77777777" w:rsidR="00083D9B" w:rsidRPr="009D42A2" w:rsidRDefault="00083D9B" w:rsidP="007C7219">
            <w:pPr>
              <w:bidi/>
              <w:rPr>
                <w:rtl/>
              </w:rPr>
            </w:pPr>
          </w:p>
        </w:tc>
        <w:tc>
          <w:tcPr>
            <w:tcW w:w="1276" w:type="dxa"/>
          </w:tcPr>
          <w:p w14:paraId="632E4F08" w14:textId="77777777" w:rsidR="00083D9B" w:rsidRPr="009D42A2" w:rsidRDefault="00083D9B" w:rsidP="007C7219">
            <w:pPr>
              <w:bidi/>
              <w:rPr>
                <w:rtl/>
              </w:rPr>
            </w:pPr>
          </w:p>
        </w:tc>
        <w:tc>
          <w:tcPr>
            <w:tcW w:w="1275" w:type="dxa"/>
          </w:tcPr>
          <w:p w14:paraId="029AD7A7" w14:textId="77777777" w:rsidR="00083D9B" w:rsidRPr="009D42A2" w:rsidRDefault="00083D9B" w:rsidP="007C7219">
            <w:pPr>
              <w:bidi/>
              <w:rPr>
                <w:rtl/>
              </w:rPr>
            </w:pPr>
          </w:p>
        </w:tc>
        <w:tc>
          <w:tcPr>
            <w:tcW w:w="1548" w:type="dxa"/>
            <w:shd w:val="clear" w:color="auto" w:fill="auto"/>
          </w:tcPr>
          <w:p w14:paraId="094FCACF" w14:textId="77777777" w:rsidR="00083D9B" w:rsidRPr="009D42A2" w:rsidRDefault="00083D9B" w:rsidP="007C7219">
            <w:pPr>
              <w:bidi/>
              <w:rPr>
                <w:rtl/>
              </w:rPr>
            </w:pPr>
          </w:p>
        </w:tc>
      </w:tr>
    </w:tbl>
    <w:p w14:paraId="63853A01" w14:textId="77777777" w:rsidR="00083D9B" w:rsidRPr="009D42A2" w:rsidRDefault="00083D9B" w:rsidP="007C7219">
      <w:pPr>
        <w:bidi/>
        <w:spacing w:line="360" w:lineRule="auto"/>
        <w:rPr>
          <w:b/>
          <w:bCs/>
          <w:sz w:val="26"/>
          <w:szCs w:val="26"/>
          <w:u w:val="single"/>
          <w:rtl/>
        </w:rPr>
      </w:pPr>
    </w:p>
    <w:p w14:paraId="54919FAF" w14:textId="77777777" w:rsidR="00C110D4" w:rsidRPr="009D42A2" w:rsidRDefault="00C110D4" w:rsidP="007C7219">
      <w:pPr>
        <w:bidi/>
        <w:rPr>
          <w:rtl/>
        </w:rPr>
      </w:pPr>
    </w:p>
    <w:p w14:paraId="71A7E0D3" w14:textId="77777777" w:rsidR="004D6D7F" w:rsidRPr="009D42A2" w:rsidRDefault="004D6D7F" w:rsidP="007C7219">
      <w:pPr>
        <w:bidi/>
        <w:spacing w:line="360" w:lineRule="auto"/>
        <w:rPr>
          <w:b/>
          <w:bCs/>
          <w:sz w:val="26"/>
          <w:szCs w:val="26"/>
          <w:u w:val="single"/>
          <w:rtl/>
        </w:rPr>
      </w:pPr>
    </w:p>
    <w:p w14:paraId="50690034" w14:textId="77777777" w:rsidR="000C393D" w:rsidRPr="009D42A2" w:rsidRDefault="000C393D" w:rsidP="007C7219">
      <w:pPr>
        <w:bidi/>
        <w:spacing w:line="360" w:lineRule="auto"/>
        <w:rPr>
          <w:b/>
          <w:bCs/>
          <w:color w:val="FF0000"/>
          <w:sz w:val="26"/>
          <w:szCs w:val="26"/>
          <w:u w:val="single"/>
          <w:rtl/>
        </w:rPr>
      </w:pPr>
    </w:p>
    <w:p w14:paraId="6739A6FA" w14:textId="77777777" w:rsidR="002263DE" w:rsidRPr="009D42A2" w:rsidRDefault="002263DE" w:rsidP="007C7219">
      <w:pPr>
        <w:bidi/>
        <w:spacing w:line="360" w:lineRule="auto"/>
        <w:rPr>
          <w:b/>
          <w:bCs/>
          <w:color w:val="FF0000"/>
          <w:sz w:val="26"/>
          <w:szCs w:val="26"/>
          <w:u w:val="single"/>
          <w:rtl/>
        </w:rPr>
      </w:pPr>
    </w:p>
    <w:p w14:paraId="29C7A7BA" w14:textId="77777777" w:rsidR="00191AFB" w:rsidRPr="007C7219" w:rsidRDefault="00191AFB" w:rsidP="00A76195">
      <w:pPr>
        <w:rPr>
          <w:b/>
          <w:bCs/>
          <w:u w:val="single"/>
          <w:rtl/>
          <w:lang w:bidi="he-IL"/>
        </w:rPr>
      </w:pPr>
    </w:p>
    <w:p w14:paraId="6B7A5B6A" w14:textId="77777777" w:rsidR="00185742" w:rsidRPr="009D42A2" w:rsidRDefault="00185742" w:rsidP="007C7219">
      <w:pPr>
        <w:bidi/>
        <w:spacing w:line="360" w:lineRule="auto"/>
        <w:ind w:left="-76"/>
        <w:jc w:val="right"/>
        <w:rPr>
          <w:b/>
          <w:bCs/>
          <w:u w:val="single"/>
          <w:rtl/>
        </w:rPr>
      </w:pPr>
    </w:p>
    <w:p w14:paraId="5011F156" w14:textId="77777777" w:rsidR="00185742" w:rsidRPr="009D42A2" w:rsidRDefault="00185742" w:rsidP="007C7219">
      <w:pPr>
        <w:bidi/>
        <w:spacing w:line="360" w:lineRule="auto"/>
        <w:ind w:left="-76"/>
        <w:jc w:val="right"/>
        <w:rPr>
          <w:b/>
          <w:bCs/>
          <w:u w:val="single"/>
          <w:rtl/>
        </w:rPr>
      </w:pPr>
    </w:p>
    <w:p w14:paraId="5B644596" w14:textId="77777777" w:rsidR="00185742" w:rsidRPr="009D42A2" w:rsidRDefault="00185742" w:rsidP="007C7219">
      <w:pPr>
        <w:bidi/>
        <w:spacing w:line="360" w:lineRule="auto"/>
        <w:ind w:left="-76"/>
        <w:jc w:val="right"/>
        <w:rPr>
          <w:b/>
          <w:bCs/>
          <w:u w:val="single"/>
          <w:rtl/>
        </w:rPr>
      </w:pPr>
    </w:p>
    <w:p w14:paraId="30CE6110" w14:textId="77777777" w:rsidR="00185742" w:rsidRPr="009D42A2" w:rsidRDefault="00185742" w:rsidP="007C7219">
      <w:pPr>
        <w:bidi/>
        <w:spacing w:line="360" w:lineRule="auto"/>
        <w:ind w:left="-76"/>
        <w:jc w:val="right"/>
        <w:rPr>
          <w:b/>
          <w:bCs/>
          <w:u w:val="single"/>
          <w:rtl/>
        </w:rPr>
      </w:pPr>
    </w:p>
    <w:p w14:paraId="786E66EB" w14:textId="77777777" w:rsidR="00185742" w:rsidRPr="009D42A2" w:rsidRDefault="00185742" w:rsidP="007C7219">
      <w:pPr>
        <w:bidi/>
        <w:spacing w:line="360" w:lineRule="auto"/>
        <w:ind w:left="-76"/>
        <w:jc w:val="right"/>
        <w:rPr>
          <w:b/>
          <w:bCs/>
          <w:u w:val="single"/>
          <w:rtl/>
        </w:rPr>
      </w:pPr>
    </w:p>
    <w:p w14:paraId="3E6F49D8" w14:textId="77777777" w:rsidR="00185742" w:rsidRPr="009D42A2" w:rsidRDefault="00185742" w:rsidP="007C7219">
      <w:pPr>
        <w:bidi/>
        <w:spacing w:line="360" w:lineRule="auto"/>
        <w:ind w:left="-76"/>
        <w:jc w:val="right"/>
        <w:rPr>
          <w:b/>
          <w:bCs/>
          <w:u w:val="single"/>
          <w:rtl/>
        </w:rPr>
      </w:pPr>
    </w:p>
    <w:p w14:paraId="4E70C2B4" w14:textId="77777777" w:rsidR="00185742" w:rsidRPr="009D42A2" w:rsidRDefault="00185742" w:rsidP="007C7219">
      <w:pPr>
        <w:bidi/>
        <w:spacing w:line="360" w:lineRule="auto"/>
        <w:ind w:left="-76"/>
        <w:jc w:val="right"/>
        <w:rPr>
          <w:b/>
          <w:bCs/>
          <w:u w:val="single"/>
          <w:rtl/>
        </w:rPr>
      </w:pPr>
    </w:p>
    <w:p w14:paraId="56EA480F" w14:textId="77777777" w:rsidR="00185742" w:rsidRPr="009D42A2" w:rsidRDefault="00185742" w:rsidP="007C7219">
      <w:pPr>
        <w:bidi/>
        <w:spacing w:line="360" w:lineRule="auto"/>
        <w:ind w:left="-76"/>
        <w:jc w:val="right"/>
        <w:rPr>
          <w:b/>
          <w:bCs/>
          <w:u w:val="single"/>
          <w:rtl/>
        </w:rPr>
      </w:pPr>
    </w:p>
    <w:p w14:paraId="74DB4B07" w14:textId="77777777" w:rsidR="00185742" w:rsidRPr="009D42A2" w:rsidRDefault="00185742" w:rsidP="007C7219">
      <w:pPr>
        <w:bidi/>
        <w:spacing w:line="360" w:lineRule="auto"/>
        <w:ind w:left="-76"/>
        <w:jc w:val="right"/>
        <w:rPr>
          <w:b/>
          <w:bCs/>
          <w:u w:val="single"/>
          <w:rtl/>
        </w:rPr>
      </w:pPr>
    </w:p>
    <w:p w14:paraId="1BDA34BF" w14:textId="77777777" w:rsidR="00185742" w:rsidRPr="009D42A2" w:rsidRDefault="00185742" w:rsidP="007C7219">
      <w:pPr>
        <w:bidi/>
        <w:spacing w:line="360" w:lineRule="auto"/>
        <w:ind w:left="-76"/>
        <w:jc w:val="right"/>
        <w:rPr>
          <w:b/>
          <w:bCs/>
          <w:u w:val="single"/>
          <w:rtl/>
        </w:rPr>
      </w:pPr>
    </w:p>
    <w:p w14:paraId="1D2637C4" w14:textId="77777777" w:rsidR="00185742" w:rsidRPr="009D42A2" w:rsidRDefault="00185742" w:rsidP="007C7219">
      <w:pPr>
        <w:bidi/>
        <w:spacing w:line="360" w:lineRule="auto"/>
        <w:ind w:left="-76"/>
        <w:jc w:val="right"/>
        <w:rPr>
          <w:b/>
          <w:bCs/>
          <w:u w:val="single"/>
          <w:rtl/>
        </w:rPr>
      </w:pPr>
    </w:p>
    <w:p w14:paraId="5E360C67" w14:textId="77777777" w:rsidR="00185742" w:rsidRPr="009D42A2" w:rsidRDefault="00185742" w:rsidP="007C7219">
      <w:pPr>
        <w:bidi/>
        <w:spacing w:line="360" w:lineRule="auto"/>
        <w:ind w:left="-76"/>
        <w:jc w:val="right"/>
        <w:rPr>
          <w:b/>
          <w:bCs/>
          <w:u w:val="single"/>
          <w:rtl/>
        </w:rPr>
      </w:pPr>
    </w:p>
    <w:p w14:paraId="5A86C014" w14:textId="77777777" w:rsidR="00185742" w:rsidRPr="009D42A2" w:rsidRDefault="00185742" w:rsidP="007C7219">
      <w:pPr>
        <w:bidi/>
        <w:spacing w:line="360" w:lineRule="auto"/>
        <w:ind w:left="-76"/>
        <w:jc w:val="right"/>
        <w:rPr>
          <w:b/>
          <w:bCs/>
          <w:u w:val="single"/>
          <w:rtl/>
        </w:rPr>
      </w:pPr>
    </w:p>
    <w:p w14:paraId="7E83B859" w14:textId="77777777" w:rsidR="00185742" w:rsidRPr="009D42A2" w:rsidRDefault="00185742" w:rsidP="007C7219">
      <w:pPr>
        <w:bidi/>
        <w:spacing w:line="360" w:lineRule="auto"/>
        <w:ind w:left="-76"/>
        <w:jc w:val="right"/>
        <w:rPr>
          <w:b/>
          <w:bCs/>
          <w:u w:val="single"/>
          <w:rtl/>
        </w:rPr>
      </w:pPr>
    </w:p>
    <w:p w14:paraId="1E441C8E" w14:textId="77777777" w:rsidR="00185742" w:rsidRPr="007C7219" w:rsidRDefault="00A76195" w:rsidP="007C7219">
      <w:pPr>
        <w:spacing w:line="360" w:lineRule="auto"/>
        <w:ind w:left="-76"/>
        <w:jc w:val="right"/>
        <w:rPr>
          <w:color w:val="FFFFFF"/>
          <w:rtl/>
        </w:rPr>
      </w:pPr>
      <w:r w:rsidRPr="007C7219">
        <w:rPr>
          <w:color w:val="FFFFFF"/>
          <w:sz w:val="28"/>
          <w:lang w:val="en"/>
        </w:rPr>
        <w:t>.</w:t>
      </w:r>
    </w:p>
    <w:p w14:paraId="36082E8E" w14:textId="77777777" w:rsidR="00F434D0" w:rsidRPr="009D42A2" w:rsidRDefault="00F434D0" w:rsidP="007C7219">
      <w:pPr>
        <w:bidi/>
        <w:spacing w:line="360" w:lineRule="auto"/>
        <w:ind w:left="-76"/>
        <w:jc w:val="right"/>
        <w:rPr>
          <w:b/>
          <w:bCs/>
          <w:u w:val="single"/>
          <w:rtl/>
        </w:rPr>
      </w:pPr>
    </w:p>
    <w:p w14:paraId="72EED58D" w14:textId="77777777" w:rsidR="00185742" w:rsidRPr="009D42A2" w:rsidRDefault="00185742" w:rsidP="007C7219">
      <w:pPr>
        <w:bidi/>
        <w:spacing w:line="360" w:lineRule="auto"/>
        <w:ind w:left="-76"/>
        <w:jc w:val="right"/>
        <w:rPr>
          <w:b/>
          <w:bCs/>
          <w:u w:val="single"/>
          <w:rtl/>
        </w:rPr>
      </w:pPr>
    </w:p>
    <w:p w14:paraId="4F836581" w14:textId="77777777" w:rsidR="00185742" w:rsidRPr="009D42A2" w:rsidRDefault="00185742" w:rsidP="007C7219">
      <w:pPr>
        <w:bidi/>
        <w:spacing w:line="360" w:lineRule="auto"/>
        <w:ind w:left="-76"/>
        <w:jc w:val="right"/>
        <w:rPr>
          <w:b/>
          <w:bCs/>
          <w:u w:val="single"/>
          <w:rtl/>
        </w:rPr>
      </w:pPr>
    </w:p>
    <w:p w14:paraId="7ED9D343" w14:textId="77777777" w:rsidR="00F434D0" w:rsidRPr="009D42A2" w:rsidRDefault="00F434D0" w:rsidP="007C7219">
      <w:pPr>
        <w:bidi/>
        <w:spacing w:line="360" w:lineRule="auto"/>
        <w:ind w:left="-76"/>
        <w:jc w:val="right"/>
        <w:rPr>
          <w:b/>
          <w:bCs/>
          <w:u w:val="single"/>
          <w:rtl/>
        </w:rPr>
      </w:pPr>
    </w:p>
    <w:p w14:paraId="058AA389" w14:textId="77777777" w:rsidR="00F434D0" w:rsidRPr="009D42A2" w:rsidRDefault="00F434D0" w:rsidP="007C7219">
      <w:pPr>
        <w:bidi/>
        <w:spacing w:line="360" w:lineRule="auto"/>
        <w:ind w:left="-76"/>
        <w:jc w:val="right"/>
        <w:rPr>
          <w:b/>
          <w:bCs/>
          <w:u w:val="single"/>
          <w:rtl/>
        </w:rPr>
      </w:pPr>
    </w:p>
    <w:p w14:paraId="32B06B5A" w14:textId="77777777" w:rsidR="00185742" w:rsidRPr="009D42A2" w:rsidRDefault="00185742" w:rsidP="007C7219">
      <w:pPr>
        <w:bidi/>
        <w:spacing w:line="360" w:lineRule="auto"/>
        <w:ind w:left="-76"/>
        <w:jc w:val="right"/>
        <w:rPr>
          <w:b/>
          <w:bCs/>
          <w:u w:val="single"/>
          <w:rtl/>
        </w:rPr>
      </w:pPr>
    </w:p>
    <w:p w14:paraId="35133875" w14:textId="77777777" w:rsidR="00185742" w:rsidRPr="009D42A2" w:rsidRDefault="00185742" w:rsidP="007C7219">
      <w:pPr>
        <w:bidi/>
        <w:spacing w:line="360" w:lineRule="auto"/>
        <w:ind w:left="-76"/>
        <w:jc w:val="right"/>
        <w:rPr>
          <w:b/>
          <w:bCs/>
          <w:u w:val="single"/>
          <w:rtl/>
        </w:rPr>
      </w:pPr>
    </w:p>
    <w:p w14:paraId="3D69B566" w14:textId="77777777" w:rsidR="00043E44" w:rsidRPr="009D42A2" w:rsidRDefault="00043E44" w:rsidP="007C7219">
      <w:pPr>
        <w:spacing w:line="360" w:lineRule="auto"/>
        <w:ind w:left="-76"/>
        <w:jc w:val="right"/>
        <w:rPr>
          <w:b/>
          <w:u w:val="single"/>
        </w:rPr>
      </w:pPr>
    </w:p>
    <w:p w14:paraId="1B60DC2E" w14:textId="77777777" w:rsidR="00043E44" w:rsidRPr="009D42A2" w:rsidRDefault="00043E44" w:rsidP="007C7219">
      <w:pPr>
        <w:spacing w:line="360" w:lineRule="auto"/>
        <w:ind w:left="-76"/>
        <w:jc w:val="right"/>
        <w:rPr>
          <w:b/>
          <w:u w:val="single"/>
        </w:rPr>
      </w:pPr>
    </w:p>
    <w:tbl>
      <w:tblPr>
        <w:tblStyle w:val="af"/>
        <w:tblW w:w="9569" w:type="dxa"/>
        <w:tblInd w:w="-76" w:type="dxa"/>
        <w:tblLook w:val="04A0" w:firstRow="1" w:lastRow="0" w:firstColumn="1" w:lastColumn="0" w:noHBand="0" w:noVBand="1"/>
      </w:tblPr>
      <w:tblGrid>
        <w:gridCol w:w="4459"/>
        <w:gridCol w:w="2262"/>
        <w:gridCol w:w="2848"/>
      </w:tblGrid>
      <w:tr w:rsidR="002B00FA" w14:paraId="237BE44D" w14:textId="77777777" w:rsidTr="007C7219">
        <w:tc>
          <w:tcPr>
            <w:tcW w:w="4459" w:type="dxa"/>
          </w:tcPr>
          <w:p w14:paraId="6DEB872E" w14:textId="77777777" w:rsidR="00043E44" w:rsidRPr="009D42A2" w:rsidRDefault="00A76195" w:rsidP="007C7219">
            <w:pPr>
              <w:spacing w:line="360" w:lineRule="auto"/>
              <w:jc w:val="center"/>
              <w:rPr>
                <w:b/>
                <w:bCs/>
                <w:sz w:val="26"/>
                <w:szCs w:val="26"/>
                <w:rtl/>
              </w:rPr>
            </w:pPr>
            <w:r w:rsidRPr="00012C3F">
              <w:rPr>
                <w:rFonts w:cs="David"/>
                <w:b/>
                <w:bCs/>
                <w:noProof/>
                <w:sz w:val="26"/>
                <w:szCs w:val="26"/>
                <w:lang w:val="en" w:eastAsia="he-IL"/>
              </w:rPr>
              <w:lastRenderedPageBreak/>
              <w:t>Participant's name</w:t>
            </w:r>
          </w:p>
          <w:p w14:paraId="7FADF1EF" w14:textId="77777777" w:rsidR="00043E44" w:rsidRPr="009D42A2" w:rsidRDefault="00A76195" w:rsidP="007C7219">
            <w:pPr>
              <w:spacing w:line="360" w:lineRule="auto"/>
              <w:jc w:val="center"/>
              <w:rPr>
                <w:b/>
                <w:u w:val="single"/>
              </w:rPr>
            </w:pPr>
            <w:r w:rsidRPr="00012C3F">
              <w:rPr>
                <w:rFonts w:cs="David"/>
                <w:b/>
                <w:bCs/>
                <w:noProof/>
                <w:sz w:val="26"/>
                <w:szCs w:val="26"/>
                <w:lang w:val="en" w:eastAsia="he-IL"/>
              </w:rPr>
              <w:t>(first and last name)</w:t>
            </w:r>
          </w:p>
        </w:tc>
        <w:tc>
          <w:tcPr>
            <w:tcW w:w="2262" w:type="dxa"/>
          </w:tcPr>
          <w:p w14:paraId="4F275256" w14:textId="77777777" w:rsidR="00043E44" w:rsidRPr="009D42A2" w:rsidRDefault="00A76195" w:rsidP="007C7219">
            <w:pPr>
              <w:spacing w:line="360" w:lineRule="auto"/>
              <w:jc w:val="center"/>
              <w:rPr>
                <w:b/>
                <w:u w:val="single"/>
                <w:lang w:val="en"/>
              </w:rPr>
            </w:pPr>
            <w:r w:rsidRPr="00012C3F">
              <w:rPr>
                <w:rFonts w:cs="David"/>
                <w:b/>
                <w:bCs/>
                <w:noProof/>
                <w:sz w:val="26"/>
                <w:szCs w:val="26"/>
                <w:lang w:val="en" w:eastAsia="he-IL"/>
              </w:rPr>
              <w:t>Phone</w:t>
            </w:r>
          </w:p>
        </w:tc>
        <w:tc>
          <w:tcPr>
            <w:tcW w:w="2848" w:type="dxa"/>
          </w:tcPr>
          <w:p w14:paraId="328E9877" w14:textId="77777777" w:rsidR="00043E44" w:rsidRPr="009D42A2" w:rsidRDefault="00A76195" w:rsidP="007C7219">
            <w:pPr>
              <w:spacing w:line="360" w:lineRule="auto"/>
              <w:jc w:val="center"/>
              <w:rPr>
                <w:b/>
                <w:u w:val="single"/>
                <w:lang w:val="en"/>
              </w:rPr>
            </w:pPr>
            <w:r w:rsidRPr="00012C3F">
              <w:rPr>
                <w:rFonts w:cs="David"/>
                <w:b/>
                <w:bCs/>
                <w:noProof/>
                <w:sz w:val="26"/>
                <w:szCs w:val="26"/>
                <w:lang w:val="en" w:eastAsia="he-IL"/>
              </w:rPr>
              <w:t>The participant's signature and stamp</w:t>
            </w:r>
          </w:p>
        </w:tc>
      </w:tr>
    </w:tbl>
    <w:p w14:paraId="62F213FF" w14:textId="77777777" w:rsidR="00043E44" w:rsidRPr="009D42A2" w:rsidRDefault="00043E44" w:rsidP="007C7219">
      <w:pPr>
        <w:spacing w:line="360" w:lineRule="auto"/>
        <w:ind w:left="-76"/>
        <w:jc w:val="center"/>
        <w:rPr>
          <w:b/>
          <w:u w:val="single"/>
          <w:lang w:val="en"/>
        </w:rPr>
      </w:pPr>
    </w:p>
    <w:p w14:paraId="7BF5F60C" w14:textId="77777777" w:rsidR="00043E44" w:rsidRPr="009D42A2" w:rsidRDefault="00A76195" w:rsidP="007C7219">
      <w:pPr>
        <w:spacing w:line="360" w:lineRule="auto"/>
        <w:ind w:left="-76"/>
        <w:jc w:val="right"/>
        <w:rPr>
          <w:b/>
          <w:u w:val="single"/>
        </w:rPr>
      </w:pPr>
      <w:r w:rsidRPr="007C7219">
        <w:rPr>
          <w:b/>
          <w:sz w:val="28"/>
          <w:u w:val="single"/>
          <w:lang w:val="en"/>
        </w:rPr>
        <w:t>Annex C</w:t>
      </w:r>
    </w:p>
    <w:p w14:paraId="25ED3774" w14:textId="77777777" w:rsidR="00191AFB" w:rsidRPr="009D42A2" w:rsidRDefault="00A76195" w:rsidP="007C7219">
      <w:pPr>
        <w:spacing w:line="360" w:lineRule="auto"/>
        <w:ind w:left="-76"/>
        <w:jc w:val="center"/>
        <w:rPr>
          <w:b/>
          <w:bCs/>
          <w:u w:val="single"/>
          <w:rtl/>
        </w:rPr>
      </w:pPr>
      <w:r w:rsidRPr="007C7219">
        <w:rPr>
          <w:b/>
          <w:sz w:val="28"/>
          <w:u w:val="single"/>
          <w:lang w:val="en"/>
        </w:rPr>
        <w:t>Information about the system's capabilities, and the support and maintenance infrastructures</w:t>
      </w:r>
    </w:p>
    <w:p w14:paraId="187511D1" w14:textId="77777777" w:rsidR="00191AFB" w:rsidRPr="009D42A2" w:rsidRDefault="00191AFB" w:rsidP="007C7219">
      <w:pPr>
        <w:bidi/>
        <w:spacing w:line="360" w:lineRule="auto"/>
        <w:ind w:left="-76"/>
        <w:jc w:val="right"/>
        <w:rPr>
          <w:b/>
          <w:bCs/>
          <w:u w:val="single"/>
          <w:rtl/>
        </w:rPr>
      </w:pPr>
    </w:p>
    <w:p w14:paraId="5E394D00" w14:textId="77777777" w:rsidR="00191AFB" w:rsidRPr="009D42A2" w:rsidRDefault="00191AFB" w:rsidP="007C7219">
      <w:pPr>
        <w:bidi/>
        <w:spacing w:line="360" w:lineRule="auto"/>
        <w:ind w:left="-76"/>
        <w:jc w:val="right"/>
        <w:rPr>
          <w:b/>
          <w:bCs/>
          <w:u w:val="single"/>
          <w:rtl/>
        </w:rPr>
      </w:pPr>
    </w:p>
    <w:p w14:paraId="574BDD2E" w14:textId="77777777" w:rsidR="00416991" w:rsidRPr="009D42A2" w:rsidRDefault="00416991" w:rsidP="007C7219">
      <w:pPr>
        <w:bidi/>
        <w:spacing w:line="360" w:lineRule="auto"/>
        <w:ind w:left="-76"/>
        <w:jc w:val="center"/>
        <w:rPr>
          <w:b/>
          <w:bCs/>
          <w:color w:val="FF0000"/>
          <w:sz w:val="36"/>
          <w:szCs w:val="36"/>
          <w:u w:val="single"/>
          <w:rtl/>
        </w:rPr>
      </w:pPr>
    </w:p>
    <w:tbl>
      <w:tblPr>
        <w:tblStyle w:val="af"/>
        <w:tblW w:w="0" w:type="auto"/>
        <w:tblInd w:w="-76" w:type="dxa"/>
        <w:tblLook w:val="04A0" w:firstRow="1" w:lastRow="0" w:firstColumn="1" w:lastColumn="0" w:noHBand="0" w:noVBand="1"/>
      </w:tblPr>
      <w:tblGrid>
        <w:gridCol w:w="1825"/>
        <w:gridCol w:w="1955"/>
        <w:gridCol w:w="1823"/>
        <w:gridCol w:w="1824"/>
        <w:gridCol w:w="1823"/>
      </w:tblGrid>
      <w:tr w:rsidR="002B00FA" w14:paraId="046BE490" w14:textId="77777777" w:rsidTr="007C7219">
        <w:tc>
          <w:tcPr>
            <w:tcW w:w="1825" w:type="dxa"/>
          </w:tcPr>
          <w:p w14:paraId="147101EF" w14:textId="77777777" w:rsidR="006B1CD9" w:rsidRPr="009D42A2" w:rsidRDefault="00A76195" w:rsidP="007C7219">
            <w:pPr>
              <w:spacing w:line="360" w:lineRule="auto"/>
              <w:jc w:val="center"/>
              <w:rPr>
                <w:b/>
                <w:bCs/>
                <w:color w:val="FF0000"/>
                <w:sz w:val="18"/>
                <w:szCs w:val="18"/>
                <w:rtl/>
              </w:rPr>
            </w:pPr>
            <w:r w:rsidRPr="00012C3F">
              <w:rPr>
                <w:rFonts w:cs="David"/>
                <w:b/>
                <w:bCs/>
                <w:noProof/>
                <w:sz w:val="18"/>
                <w:szCs w:val="18"/>
                <w:lang w:val="en" w:eastAsia="he-IL"/>
              </w:rPr>
              <w:t>The section number, as presented in this document.</w:t>
            </w:r>
          </w:p>
        </w:tc>
        <w:tc>
          <w:tcPr>
            <w:tcW w:w="1955" w:type="dxa"/>
          </w:tcPr>
          <w:p w14:paraId="4E63E798" w14:textId="77777777" w:rsidR="006B1CD9" w:rsidRPr="009D42A2" w:rsidRDefault="00A76195" w:rsidP="007C7219">
            <w:pPr>
              <w:spacing w:line="360" w:lineRule="auto"/>
              <w:jc w:val="center"/>
              <w:rPr>
                <w:b/>
                <w:bCs/>
                <w:color w:val="FF0000"/>
                <w:sz w:val="18"/>
                <w:szCs w:val="18"/>
                <w:rtl/>
              </w:rPr>
            </w:pPr>
            <w:r w:rsidRPr="00012C3F">
              <w:rPr>
                <w:rFonts w:cs="David"/>
                <w:b/>
                <w:bCs/>
                <w:noProof/>
                <w:sz w:val="18"/>
                <w:szCs w:val="18"/>
                <w:lang w:val="en" w:eastAsia="he-IL"/>
              </w:rPr>
              <w:t>The essence of the requirement that appears in this document.</w:t>
            </w:r>
          </w:p>
        </w:tc>
        <w:tc>
          <w:tcPr>
            <w:tcW w:w="1823" w:type="dxa"/>
          </w:tcPr>
          <w:p w14:paraId="69B88DC7" w14:textId="77777777" w:rsidR="006B1CD9" w:rsidRPr="009D42A2" w:rsidRDefault="00A76195" w:rsidP="007C7219">
            <w:pPr>
              <w:spacing w:line="360" w:lineRule="auto"/>
              <w:jc w:val="center"/>
              <w:rPr>
                <w:b/>
                <w:bCs/>
                <w:color w:val="FF0000"/>
                <w:sz w:val="18"/>
                <w:szCs w:val="18"/>
                <w:rtl/>
              </w:rPr>
            </w:pPr>
            <w:r w:rsidRPr="00012C3F">
              <w:rPr>
                <w:rFonts w:cs="David"/>
                <w:b/>
                <w:bCs/>
                <w:noProof/>
                <w:sz w:val="18"/>
                <w:szCs w:val="18"/>
                <w:lang w:val="en" w:eastAsia="he-IL"/>
              </w:rPr>
              <w:t>The product/ service's compliance with the requirement: Meets/ Does not meet</w:t>
            </w:r>
          </w:p>
        </w:tc>
        <w:tc>
          <w:tcPr>
            <w:tcW w:w="1824" w:type="dxa"/>
          </w:tcPr>
          <w:p w14:paraId="68240A25" w14:textId="77777777" w:rsidR="006B1CD9" w:rsidRPr="009D42A2" w:rsidRDefault="00A76195" w:rsidP="007C7219">
            <w:pPr>
              <w:spacing w:line="360" w:lineRule="auto"/>
              <w:jc w:val="center"/>
              <w:rPr>
                <w:b/>
                <w:bCs/>
                <w:color w:val="FF0000"/>
                <w:sz w:val="18"/>
                <w:szCs w:val="18"/>
                <w:rtl/>
              </w:rPr>
            </w:pPr>
            <w:r w:rsidRPr="00012C3F">
              <w:rPr>
                <w:rFonts w:cs="David"/>
                <w:b/>
                <w:bCs/>
                <w:noProof/>
                <w:sz w:val="18"/>
                <w:szCs w:val="18"/>
                <w:lang w:val="en" w:eastAsia="he-IL"/>
              </w:rPr>
              <w:t>Details about the product/ service's meeting of the requirements specified in this document</w:t>
            </w:r>
          </w:p>
        </w:tc>
        <w:tc>
          <w:tcPr>
            <w:tcW w:w="1823" w:type="dxa"/>
          </w:tcPr>
          <w:p w14:paraId="49A61B23" w14:textId="77777777" w:rsidR="006B1CD9" w:rsidRPr="009D42A2" w:rsidRDefault="00A76195" w:rsidP="007C7219">
            <w:pPr>
              <w:spacing w:line="360" w:lineRule="auto"/>
              <w:jc w:val="center"/>
              <w:rPr>
                <w:b/>
                <w:bCs/>
                <w:color w:val="FF0000"/>
                <w:sz w:val="18"/>
                <w:szCs w:val="18"/>
                <w:rtl/>
              </w:rPr>
            </w:pPr>
            <w:r w:rsidRPr="00012C3F">
              <w:rPr>
                <w:rFonts w:cs="David"/>
                <w:b/>
                <w:bCs/>
                <w:noProof/>
                <w:sz w:val="18"/>
                <w:szCs w:val="18"/>
                <w:lang w:val="en" w:eastAsia="he-IL"/>
              </w:rPr>
              <w:t>Referral to the detailed capability in the response documents</w:t>
            </w:r>
          </w:p>
        </w:tc>
      </w:tr>
      <w:tr w:rsidR="002B00FA" w14:paraId="0007FEF0" w14:textId="77777777" w:rsidTr="007C7219">
        <w:tc>
          <w:tcPr>
            <w:tcW w:w="1825" w:type="dxa"/>
          </w:tcPr>
          <w:p w14:paraId="3A2C096E"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3.4.1</w:t>
            </w:r>
          </w:p>
        </w:tc>
        <w:tc>
          <w:tcPr>
            <w:tcW w:w="1955" w:type="dxa"/>
          </w:tcPr>
          <w:p w14:paraId="4672A5BD"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 xml:space="preserve">General description of the system, technical (hardware and software) and functional review. </w:t>
            </w:r>
          </w:p>
        </w:tc>
        <w:tc>
          <w:tcPr>
            <w:tcW w:w="1823" w:type="dxa"/>
          </w:tcPr>
          <w:p w14:paraId="374D2944" w14:textId="77777777" w:rsidR="006B1CD9" w:rsidRPr="009D42A2" w:rsidRDefault="006B1CD9" w:rsidP="007C7219">
            <w:pPr>
              <w:spacing w:line="360" w:lineRule="auto"/>
              <w:jc w:val="center"/>
              <w:rPr>
                <w:sz w:val="18"/>
                <w:szCs w:val="18"/>
                <w:rtl/>
              </w:rPr>
            </w:pPr>
          </w:p>
        </w:tc>
        <w:tc>
          <w:tcPr>
            <w:tcW w:w="1824" w:type="dxa"/>
          </w:tcPr>
          <w:p w14:paraId="2634D4DF"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53D72735" w14:textId="77777777" w:rsidR="006B1CD9" w:rsidRPr="009D42A2" w:rsidRDefault="006B1CD9" w:rsidP="007C7219">
            <w:pPr>
              <w:spacing w:line="360" w:lineRule="auto"/>
              <w:jc w:val="center"/>
              <w:rPr>
                <w:b/>
                <w:bCs/>
                <w:color w:val="FF0000"/>
                <w:sz w:val="18"/>
                <w:szCs w:val="18"/>
                <w:u w:val="single"/>
                <w:rtl/>
              </w:rPr>
            </w:pPr>
          </w:p>
        </w:tc>
      </w:tr>
      <w:tr w:rsidR="002B00FA" w14:paraId="32D727DF" w14:textId="77777777" w:rsidTr="007C7219">
        <w:tc>
          <w:tcPr>
            <w:tcW w:w="1825" w:type="dxa"/>
          </w:tcPr>
          <w:p w14:paraId="4DCBF921"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t>3.4.1.1</w:t>
            </w:r>
          </w:p>
        </w:tc>
        <w:tc>
          <w:tcPr>
            <w:tcW w:w="1955" w:type="dxa"/>
          </w:tcPr>
          <w:p w14:paraId="25214CD2" w14:textId="77777777" w:rsidR="006B1CD9" w:rsidRPr="00012C3F" w:rsidRDefault="00A76195" w:rsidP="00A76195">
            <w:pPr>
              <w:jc w:val="center"/>
              <w:rPr>
                <w:rFonts w:cs="David"/>
                <w:noProof/>
                <w:sz w:val="18"/>
                <w:szCs w:val="18"/>
                <w:rtl/>
                <w:lang w:eastAsia="he-IL"/>
              </w:rPr>
            </w:pPr>
            <w:r w:rsidRPr="00012C3F">
              <w:rPr>
                <w:rFonts w:cs="David"/>
                <w:noProof/>
                <w:sz w:val="18"/>
                <w:szCs w:val="18"/>
                <w:lang w:val="en" w:eastAsia="he-IL"/>
              </w:rPr>
              <w:t>Possible sources of enrollment and input of ten prints (live scan stations, scanning of prints, external media, interfaces, crime scenes, etc.).</w:t>
            </w:r>
          </w:p>
        </w:tc>
        <w:tc>
          <w:tcPr>
            <w:tcW w:w="1823" w:type="dxa"/>
          </w:tcPr>
          <w:p w14:paraId="098CCFA3" w14:textId="77777777" w:rsidR="006B1CD9" w:rsidRPr="009D42A2" w:rsidRDefault="006B1CD9" w:rsidP="007C7219">
            <w:pPr>
              <w:spacing w:line="360" w:lineRule="auto"/>
              <w:jc w:val="center"/>
              <w:rPr>
                <w:sz w:val="18"/>
                <w:szCs w:val="18"/>
                <w:rtl/>
              </w:rPr>
            </w:pPr>
          </w:p>
        </w:tc>
        <w:tc>
          <w:tcPr>
            <w:tcW w:w="1824" w:type="dxa"/>
          </w:tcPr>
          <w:p w14:paraId="7A064E4B"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5EF68848" w14:textId="77777777" w:rsidR="006B1CD9" w:rsidRPr="009D42A2" w:rsidRDefault="006B1CD9" w:rsidP="007C7219">
            <w:pPr>
              <w:spacing w:line="360" w:lineRule="auto"/>
              <w:jc w:val="center"/>
              <w:rPr>
                <w:b/>
                <w:bCs/>
                <w:color w:val="FF0000"/>
                <w:sz w:val="18"/>
                <w:szCs w:val="18"/>
                <w:u w:val="single"/>
                <w:rtl/>
              </w:rPr>
            </w:pPr>
          </w:p>
        </w:tc>
      </w:tr>
      <w:tr w:rsidR="002B00FA" w14:paraId="64AB59C7" w14:textId="77777777" w:rsidTr="007C7219">
        <w:tc>
          <w:tcPr>
            <w:tcW w:w="1825" w:type="dxa"/>
          </w:tcPr>
          <w:p w14:paraId="03215734"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t>3.4.1.2</w:t>
            </w:r>
          </w:p>
        </w:tc>
        <w:tc>
          <w:tcPr>
            <w:tcW w:w="1955" w:type="dxa"/>
          </w:tcPr>
          <w:p w14:paraId="311B1A6B" w14:textId="77777777" w:rsidR="006B1CD9" w:rsidRPr="00012C3F" w:rsidRDefault="00A76195" w:rsidP="00A76195">
            <w:pPr>
              <w:jc w:val="center"/>
              <w:rPr>
                <w:rFonts w:cs="David"/>
                <w:noProof/>
                <w:sz w:val="18"/>
                <w:szCs w:val="18"/>
                <w:rtl/>
                <w:lang w:eastAsia="he-IL"/>
              </w:rPr>
            </w:pPr>
            <w:r w:rsidRPr="00012C3F">
              <w:rPr>
                <w:rFonts w:cs="David"/>
                <w:noProof/>
                <w:sz w:val="18"/>
                <w:szCs w:val="18"/>
                <w:lang w:val="en" w:eastAsia="he-IL"/>
              </w:rPr>
              <w:t>Possible sources of enrollment and input of ten prints (live scan stations, scanning of prints, external media, interfaces, crime scenes, etc.).</w:t>
            </w:r>
          </w:p>
        </w:tc>
        <w:tc>
          <w:tcPr>
            <w:tcW w:w="1823" w:type="dxa"/>
          </w:tcPr>
          <w:p w14:paraId="77D13B02" w14:textId="77777777" w:rsidR="006B1CD9" w:rsidRPr="009D42A2" w:rsidRDefault="006B1CD9" w:rsidP="007C7219">
            <w:pPr>
              <w:spacing w:line="360" w:lineRule="auto"/>
              <w:jc w:val="center"/>
              <w:rPr>
                <w:sz w:val="18"/>
                <w:szCs w:val="18"/>
                <w:rtl/>
              </w:rPr>
            </w:pPr>
          </w:p>
        </w:tc>
        <w:tc>
          <w:tcPr>
            <w:tcW w:w="1824" w:type="dxa"/>
          </w:tcPr>
          <w:p w14:paraId="30D1BF27"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799F05B8" w14:textId="77777777" w:rsidR="006B1CD9" w:rsidRPr="009D42A2" w:rsidRDefault="006B1CD9" w:rsidP="007C7219">
            <w:pPr>
              <w:spacing w:line="360" w:lineRule="auto"/>
              <w:jc w:val="center"/>
              <w:rPr>
                <w:b/>
                <w:bCs/>
                <w:color w:val="FF0000"/>
                <w:sz w:val="18"/>
                <w:szCs w:val="18"/>
                <w:u w:val="single"/>
                <w:rtl/>
              </w:rPr>
            </w:pPr>
          </w:p>
        </w:tc>
      </w:tr>
      <w:tr w:rsidR="002B00FA" w14:paraId="7EC73E11" w14:textId="77777777" w:rsidTr="007C7219">
        <w:tc>
          <w:tcPr>
            <w:tcW w:w="1825" w:type="dxa"/>
          </w:tcPr>
          <w:p w14:paraId="1CA023E7"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t>3.4.1.3</w:t>
            </w:r>
          </w:p>
        </w:tc>
        <w:tc>
          <w:tcPr>
            <w:tcW w:w="1955" w:type="dxa"/>
          </w:tcPr>
          <w:p w14:paraId="468E0B04"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 xml:space="preserve">Authenticating/ identifying a person or latent prints, on the basis of fingerprints from different sources (interfaces, mobile/ cellular devices, etc.), </w:t>
            </w:r>
            <w:r w:rsidRPr="00012C3F">
              <w:rPr>
                <w:rFonts w:cs="David"/>
                <w:noProof/>
                <w:sz w:val="18"/>
                <w:szCs w:val="18"/>
                <w:lang w:val="en" w:eastAsia="he-IL"/>
              </w:rPr>
              <w:lastRenderedPageBreak/>
              <w:t>against a database, with emphasis on the following functions:</w:t>
            </w:r>
          </w:p>
        </w:tc>
        <w:tc>
          <w:tcPr>
            <w:tcW w:w="1823" w:type="dxa"/>
          </w:tcPr>
          <w:p w14:paraId="524977D6" w14:textId="77777777" w:rsidR="006B1CD9" w:rsidRPr="009D42A2" w:rsidRDefault="006B1CD9" w:rsidP="007C7219">
            <w:pPr>
              <w:spacing w:line="360" w:lineRule="auto"/>
              <w:jc w:val="center"/>
              <w:rPr>
                <w:sz w:val="18"/>
                <w:szCs w:val="18"/>
                <w:rtl/>
              </w:rPr>
            </w:pPr>
          </w:p>
        </w:tc>
        <w:tc>
          <w:tcPr>
            <w:tcW w:w="1824" w:type="dxa"/>
          </w:tcPr>
          <w:p w14:paraId="67872F59"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483044AB" w14:textId="77777777" w:rsidR="006B1CD9" w:rsidRPr="009D42A2" w:rsidRDefault="006B1CD9" w:rsidP="007C7219">
            <w:pPr>
              <w:spacing w:line="360" w:lineRule="auto"/>
              <w:jc w:val="center"/>
              <w:rPr>
                <w:b/>
                <w:bCs/>
                <w:color w:val="FF0000"/>
                <w:sz w:val="18"/>
                <w:szCs w:val="18"/>
                <w:u w:val="single"/>
                <w:rtl/>
              </w:rPr>
            </w:pPr>
          </w:p>
        </w:tc>
      </w:tr>
      <w:tr w:rsidR="002B00FA" w14:paraId="307A9DD9" w14:textId="77777777" w:rsidTr="007C7219">
        <w:tc>
          <w:tcPr>
            <w:tcW w:w="1825" w:type="dxa"/>
          </w:tcPr>
          <w:p w14:paraId="3CA50C3C"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22D32F98"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TP-TP function.</w:t>
            </w:r>
          </w:p>
        </w:tc>
        <w:tc>
          <w:tcPr>
            <w:tcW w:w="1823" w:type="dxa"/>
          </w:tcPr>
          <w:p w14:paraId="1AD58CDF" w14:textId="77777777" w:rsidR="006B1CD9" w:rsidRPr="009D42A2" w:rsidRDefault="006B1CD9" w:rsidP="007C7219">
            <w:pPr>
              <w:spacing w:line="360" w:lineRule="auto"/>
              <w:jc w:val="center"/>
              <w:rPr>
                <w:sz w:val="18"/>
                <w:szCs w:val="18"/>
                <w:rtl/>
              </w:rPr>
            </w:pPr>
          </w:p>
        </w:tc>
        <w:tc>
          <w:tcPr>
            <w:tcW w:w="1824" w:type="dxa"/>
          </w:tcPr>
          <w:p w14:paraId="0D8A18C3"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05E4AAD7" w14:textId="77777777" w:rsidR="006B1CD9" w:rsidRPr="009D42A2" w:rsidRDefault="006B1CD9" w:rsidP="007C7219">
            <w:pPr>
              <w:spacing w:line="360" w:lineRule="auto"/>
              <w:jc w:val="center"/>
              <w:rPr>
                <w:b/>
                <w:bCs/>
                <w:color w:val="FF0000"/>
                <w:sz w:val="18"/>
                <w:szCs w:val="18"/>
                <w:u w:val="single"/>
                <w:rtl/>
              </w:rPr>
            </w:pPr>
          </w:p>
        </w:tc>
      </w:tr>
      <w:tr w:rsidR="002B00FA" w14:paraId="79D00552" w14:textId="77777777" w:rsidTr="007C7219">
        <w:tc>
          <w:tcPr>
            <w:tcW w:w="1825" w:type="dxa"/>
          </w:tcPr>
          <w:p w14:paraId="6B0659F5"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6DB5FAD2" w14:textId="77777777" w:rsidR="006B1CD9" w:rsidRPr="009D42A2" w:rsidRDefault="00A76195" w:rsidP="007C7219">
            <w:pPr>
              <w:spacing w:line="360" w:lineRule="auto"/>
              <w:rPr>
                <w:sz w:val="18"/>
                <w:szCs w:val="18"/>
                <w:rtl/>
              </w:rPr>
            </w:pPr>
            <w:r w:rsidRPr="00012C3F">
              <w:rPr>
                <w:rFonts w:cs="David"/>
                <w:noProof/>
                <w:sz w:val="18"/>
                <w:szCs w:val="18"/>
                <w:lang w:val="en" w:eastAsia="he-IL"/>
              </w:rPr>
              <w:t>TP-UL function.</w:t>
            </w:r>
          </w:p>
        </w:tc>
        <w:tc>
          <w:tcPr>
            <w:tcW w:w="1823" w:type="dxa"/>
          </w:tcPr>
          <w:p w14:paraId="79643D00" w14:textId="77777777" w:rsidR="006B1CD9" w:rsidRPr="009D42A2" w:rsidRDefault="006B1CD9" w:rsidP="007C7219">
            <w:pPr>
              <w:spacing w:line="360" w:lineRule="auto"/>
              <w:jc w:val="center"/>
              <w:rPr>
                <w:sz w:val="18"/>
                <w:szCs w:val="18"/>
                <w:rtl/>
              </w:rPr>
            </w:pPr>
          </w:p>
        </w:tc>
        <w:tc>
          <w:tcPr>
            <w:tcW w:w="1824" w:type="dxa"/>
          </w:tcPr>
          <w:p w14:paraId="15852CCD"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31147B6E" w14:textId="77777777" w:rsidR="006B1CD9" w:rsidRPr="009D42A2" w:rsidRDefault="006B1CD9" w:rsidP="007C7219">
            <w:pPr>
              <w:spacing w:line="360" w:lineRule="auto"/>
              <w:jc w:val="center"/>
              <w:rPr>
                <w:b/>
                <w:bCs/>
                <w:color w:val="FF0000"/>
                <w:sz w:val="18"/>
                <w:szCs w:val="18"/>
                <w:u w:val="single"/>
                <w:rtl/>
              </w:rPr>
            </w:pPr>
          </w:p>
        </w:tc>
      </w:tr>
      <w:tr w:rsidR="002B00FA" w14:paraId="53BD28B7" w14:textId="77777777" w:rsidTr="007C7219">
        <w:tc>
          <w:tcPr>
            <w:tcW w:w="1825" w:type="dxa"/>
          </w:tcPr>
          <w:p w14:paraId="3C691D3D"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27939024" w14:textId="77777777" w:rsidR="006B1CD9" w:rsidRPr="009D42A2" w:rsidRDefault="00A76195" w:rsidP="007C7219">
            <w:pPr>
              <w:spacing w:line="360" w:lineRule="auto"/>
              <w:jc w:val="center"/>
              <w:rPr>
                <w:sz w:val="18"/>
                <w:szCs w:val="18"/>
                <w:rtl/>
              </w:rPr>
            </w:pPr>
            <w:r w:rsidRPr="007C7219">
              <w:rPr>
                <w:rFonts w:cs="David"/>
                <w:sz w:val="18"/>
                <w:szCs w:val="18"/>
                <w:rtl/>
              </w:rPr>
              <w:t>פונקציית</w:t>
            </w:r>
            <w:r w:rsidRPr="00012C3F">
              <w:rPr>
                <w:rFonts w:cs="David"/>
                <w:noProof/>
                <w:sz w:val="18"/>
                <w:szCs w:val="18"/>
                <w:lang w:val="en" w:eastAsia="he-IL"/>
              </w:rPr>
              <w:t xml:space="preserve"> LT-TP function.</w:t>
            </w:r>
          </w:p>
        </w:tc>
        <w:tc>
          <w:tcPr>
            <w:tcW w:w="1823" w:type="dxa"/>
          </w:tcPr>
          <w:p w14:paraId="630D8CE4" w14:textId="77777777" w:rsidR="006B1CD9" w:rsidRPr="009D42A2" w:rsidRDefault="006B1CD9" w:rsidP="007C7219">
            <w:pPr>
              <w:spacing w:line="360" w:lineRule="auto"/>
              <w:jc w:val="center"/>
              <w:rPr>
                <w:sz w:val="18"/>
                <w:szCs w:val="18"/>
                <w:rtl/>
              </w:rPr>
            </w:pPr>
          </w:p>
        </w:tc>
        <w:tc>
          <w:tcPr>
            <w:tcW w:w="1824" w:type="dxa"/>
          </w:tcPr>
          <w:p w14:paraId="19E3028A"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34E51757" w14:textId="77777777" w:rsidR="006B1CD9" w:rsidRPr="009D42A2" w:rsidRDefault="006B1CD9" w:rsidP="007C7219">
            <w:pPr>
              <w:spacing w:line="360" w:lineRule="auto"/>
              <w:jc w:val="center"/>
              <w:rPr>
                <w:b/>
                <w:bCs/>
                <w:color w:val="FF0000"/>
                <w:sz w:val="18"/>
                <w:szCs w:val="18"/>
                <w:u w:val="single"/>
                <w:rtl/>
              </w:rPr>
            </w:pPr>
          </w:p>
        </w:tc>
      </w:tr>
      <w:tr w:rsidR="002B00FA" w14:paraId="77C31495" w14:textId="77777777" w:rsidTr="007C7219">
        <w:tc>
          <w:tcPr>
            <w:tcW w:w="1825" w:type="dxa"/>
          </w:tcPr>
          <w:p w14:paraId="1ACFD298"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31CECA17"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PL-TP function.</w:t>
            </w:r>
          </w:p>
        </w:tc>
        <w:tc>
          <w:tcPr>
            <w:tcW w:w="1823" w:type="dxa"/>
          </w:tcPr>
          <w:p w14:paraId="652BA906" w14:textId="77777777" w:rsidR="006B1CD9" w:rsidRPr="009D42A2" w:rsidRDefault="006B1CD9" w:rsidP="007C7219">
            <w:pPr>
              <w:spacing w:line="360" w:lineRule="auto"/>
              <w:jc w:val="center"/>
              <w:rPr>
                <w:sz w:val="18"/>
                <w:szCs w:val="18"/>
                <w:rtl/>
              </w:rPr>
            </w:pPr>
          </w:p>
        </w:tc>
        <w:tc>
          <w:tcPr>
            <w:tcW w:w="1824" w:type="dxa"/>
          </w:tcPr>
          <w:p w14:paraId="57002EC2"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3D0EB1AD" w14:textId="77777777" w:rsidR="006B1CD9" w:rsidRPr="009D42A2" w:rsidRDefault="006B1CD9" w:rsidP="007C7219">
            <w:pPr>
              <w:spacing w:line="360" w:lineRule="auto"/>
              <w:jc w:val="center"/>
              <w:rPr>
                <w:b/>
                <w:bCs/>
                <w:color w:val="FF0000"/>
                <w:sz w:val="18"/>
                <w:szCs w:val="18"/>
                <w:u w:val="single"/>
                <w:rtl/>
              </w:rPr>
            </w:pPr>
          </w:p>
        </w:tc>
      </w:tr>
      <w:tr w:rsidR="002B00FA" w14:paraId="2A89A507" w14:textId="77777777" w:rsidTr="007C7219">
        <w:tc>
          <w:tcPr>
            <w:tcW w:w="1825" w:type="dxa"/>
          </w:tcPr>
          <w:p w14:paraId="11F99710"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2F24E8E7"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LT-UL function.</w:t>
            </w:r>
          </w:p>
        </w:tc>
        <w:tc>
          <w:tcPr>
            <w:tcW w:w="1823" w:type="dxa"/>
          </w:tcPr>
          <w:p w14:paraId="3607A037" w14:textId="77777777" w:rsidR="006B1CD9" w:rsidRPr="009D42A2" w:rsidRDefault="006B1CD9" w:rsidP="007C7219">
            <w:pPr>
              <w:spacing w:line="360" w:lineRule="auto"/>
              <w:jc w:val="center"/>
              <w:rPr>
                <w:sz w:val="18"/>
                <w:szCs w:val="18"/>
                <w:rtl/>
              </w:rPr>
            </w:pPr>
          </w:p>
        </w:tc>
        <w:tc>
          <w:tcPr>
            <w:tcW w:w="1824" w:type="dxa"/>
          </w:tcPr>
          <w:p w14:paraId="5D9A1D98"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7C6E3239" w14:textId="77777777" w:rsidR="006B1CD9" w:rsidRPr="009D42A2" w:rsidRDefault="006B1CD9" w:rsidP="007C7219">
            <w:pPr>
              <w:spacing w:line="360" w:lineRule="auto"/>
              <w:jc w:val="center"/>
              <w:rPr>
                <w:b/>
                <w:bCs/>
                <w:color w:val="FF0000"/>
                <w:sz w:val="18"/>
                <w:szCs w:val="18"/>
                <w:u w:val="single"/>
                <w:rtl/>
              </w:rPr>
            </w:pPr>
          </w:p>
        </w:tc>
      </w:tr>
      <w:tr w:rsidR="002B00FA" w14:paraId="4125854F" w14:textId="77777777" w:rsidTr="007C7219">
        <w:tc>
          <w:tcPr>
            <w:tcW w:w="1825" w:type="dxa"/>
          </w:tcPr>
          <w:p w14:paraId="7D8CBBCE"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1B0DCBDE"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PP-ULP function.</w:t>
            </w:r>
          </w:p>
        </w:tc>
        <w:tc>
          <w:tcPr>
            <w:tcW w:w="1823" w:type="dxa"/>
          </w:tcPr>
          <w:p w14:paraId="7B52CB34" w14:textId="77777777" w:rsidR="006B1CD9" w:rsidRPr="009D42A2" w:rsidRDefault="006B1CD9" w:rsidP="007C7219">
            <w:pPr>
              <w:spacing w:line="360" w:lineRule="auto"/>
              <w:jc w:val="center"/>
              <w:rPr>
                <w:sz w:val="18"/>
                <w:szCs w:val="18"/>
                <w:rtl/>
              </w:rPr>
            </w:pPr>
          </w:p>
        </w:tc>
        <w:tc>
          <w:tcPr>
            <w:tcW w:w="1824" w:type="dxa"/>
          </w:tcPr>
          <w:p w14:paraId="324A75A4"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6D8FCFD8" w14:textId="77777777" w:rsidR="006B1CD9" w:rsidRPr="009D42A2" w:rsidRDefault="006B1CD9" w:rsidP="007C7219">
            <w:pPr>
              <w:spacing w:line="360" w:lineRule="auto"/>
              <w:jc w:val="center"/>
              <w:rPr>
                <w:b/>
                <w:bCs/>
                <w:color w:val="FF0000"/>
                <w:sz w:val="18"/>
                <w:szCs w:val="18"/>
                <w:u w:val="single"/>
                <w:rtl/>
              </w:rPr>
            </w:pPr>
          </w:p>
        </w:tc>
      </w:tr>
      <w:tr w:rsidR="002B00FA" w14:paraId="09A2AE60" w14:textId="77777777" w:rsidTr="007C7219">
        <w:tc>
          <w:tcPr>
            <w:tcW w:w="1825" w:type="dxa"/>
          </w:tcPr>
          <w:p w14:paraId="5777FAA5"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30D768B4"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LP-ULP function.</w:t>
            </w:r>
          </w:p>
        </w:tc>
        <w:tc>
          <w:tcPr>
            <w:tcW w:w="1823" w:type="dxa"/>
          </w:tcPr>
          <w:p w14:paraId="52D89649" w14:textId="77777777" w:rsidR="006B1CD9" w:rsidRPr="009D42A2" w:rsidRDefault="006B1CD9" w:rsidP="007C7219">
            <w:pPr>
              <w:spacing w:line="360" w:lineRule="auto"/>
              <w:jc w:val="center"/>
              <w:rPr>
                <w:sz w:val="18"/>
                <w:szCs w:val="18"/>
                <w:rtl/>
              </w:rPr>
            </w:pPr>
          </w:p>
        </w:tc>
        <w:tc>
          <w:tcPr>
            <w:tcW w:w="1824" w:type="dxa"/>
          </w:tcPr>
          <w:p w14:paraId="5A0A40A4"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565EB06A" w14:textId="77777777" w:rsidR="006B1CD9" w:rsidRPr="009D42A2" w:rsidRDefault="006B1CD9" w:rsidP="007C7219">
            <w:pPr>
              <w:spacing w:line="360" w:lineRule="auto"/>
              <w:jc w:val="center"/>
              <w:rPr>
                <w:b/>
                <w:bCs/>
                <w:color w:val="FF0000"/>
                <w:sz w:val="18"/>
                <w:szCs w:val="18"/>
                <w:u w:val="single"/>
                <w:rtl/>
              </w:rPr>
            </w:pPr>
          </w:p>
        </w:tc>
      </w:tr>
      <w:tr w:rsidR="002B00FA" w14:paraId="2871DB00" w14:textId="77777777" w:rsidTr="007C7219">
        <w:tc>
          <w:tcPr>
            <w:tcW w:w="1825" w:type="dxa"/>
          </w:tcPr>
          <w:p w14:paraId="41084083"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749FBECC" w14:textId="77777777" w:rsidR="006B1CD9" w:rsidRPr="009D42A2" w:rsidRDefault="00A76195" w:rsidP="007C7219">
            <w:pPr>
              <w:spacing w:line="360" w:lineRule="auto"/>
              <w:ind w:left="720"/>
              <w:jc w:val="center"/>
              <w:rPr>
                <w:sz w:val="18"/>
                <w:szCs w:val="18"/>
                <w:rtl/>
              </w:rPr>
            </w:pPr>
            <w:r w:rsidRPr="00012C3F">
              <w:rPr>
                <w:rFonts w:cs="David"/>
                <w:noProof/>
                <w:sz w:val="18"/>
                <w:szCs w:val="18"/>
                <w:lang w:val="en" w:eastAsia="he-IL"/>
              </w:rPr>
              <w:t>Coding of TP from within image function.</w:t>
            </w:r>
          </w:p>
        </w:tc>
        <w:tc>
          <w:tcPr>
            <w:tcW w:w="1823" w:type="dxa"/>
          </w:tcPr>
          <w:p w14:paraId="2F6796D1" w14:textId="77777777" w:rsidR="006B1CD9" w:rsidRPr="009D42A2" w:rsidRDefault="006B1CD9" w:rsidP="007C7219">
            <w:pPr>
              <w:spacing w:line="360" w:lineRule="auto"/>
              <w:jc w:val="center"/>
              <w:rPr>
                <w:sz w:val="18"/>
                <w:szCs w:val="18"/>
                <w:rtl/>
              </w:rPr>
            </w:pPr>
          </w:p>
        </w:tc>
        <w:tc>
          <w:tcPr>
            <w:tcW w:w="1824" w:type="dxa"/>
          </w:tcPr>
          <w:p w14:paraId="34118966"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1FD0CDBF" w14:textId="77777777" w:rsidR="006B1CD9" w:rsidRPr="009D42A2" w:rsidRDefault="006B1CD9" w:rsidP="007C7219">
            <w:pPr>
              <w:spacing w:line="360" w:lineRule="auto"/>
              <w:jc w:val="center"/>
              <w:rPr>
                <w:b/>
                <w:bCs/>
                <w:color w:val="FF0000"/>
                <w:sz w:val="18"/>
                <w:szCs w:val="18"/>
                <w:u w:val="single"/>
                <w:rtl/>
              </w:rPr>
            </w:pPr>
          </w:p>
        </w:tc>
      </w:tr>
      <w:tr w:rsidR="002B00FA" w14:paraId="38C42007" w14:textId="77777777" w:rsidTr="007C7219">
        <w:tc>
          <w:tcPr>
            <w:tcW w:w="1825" w:type="dxa"/>
          </w:tcPr>
          <w:p w14:paraId="32EB54D6"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09225450" w14:textId="77777777" w:rsidR="006B1CD9" w:rsidRPr="009D42A2" w:rsidRDefault="00A76195" w:rsidP="007C7219">
            <w:pPr>
              <w:spacing w:line="360" w:lineRule="auto"/>
              <w:rPr>
                <w:sz w:val="18"/>
                <w:szCs w:val="18"/>
                <w:rtl/>
              </w:rPr>
            </w:pPr>
            <w:r w:rsidRPr="00012C3F">
              <w:rPr>
                <w:rFonts w:cs="David"/>
                <w:noProof/>
                <w:sz w:val="18"/>
                <w:szCs w:val="18"/>
                <w:lang w:val="en" w:eastAsia="he-IL"/>
              </w:rPr>
              <w:t>Ability to define a closed group and to perform a search against this group only (Close search), using the function: LT-TP, LP-PP, LP-ULP, TP-TP, LT-UL, TP-UL.</w:t>
            </w:r>
          </w:p>
        </w:tc>
        <w:tc>
          <w:tcPr>
            <w:tcW w:w="1823" w:type="dxa"/>
          </w:tcPr>
          <w:p w14:paraId="050927E1" w14:textId="77777777" w:rsidR="006B1CD9" w:rsidRPr="009D42A2" w:rsidRDefault="006B1CD9" w:rsidP="007C7219">
            <w:pPr>
              <w:spacing w:line="360" w:lineRule="auto"/>
              <w:jc w:val="center"/>
              <w:rPr>
                <w:sz w:val="18"/>
                <w:szCs w:val="18"/>
                <w:rtl/>
              </w:rPr>
            </w:pPr>
          </w:p>
        </w:tc>
        <w:tc>
          <w:tcPr>
            <w:tcW w:w="1824" w:type="dxa"/>
          </w:tcPr>
          <w:p w14:paraId="4B4B99A9"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2E52C7B4" w14:textId="77777777" w:rsidR="006B1CD9" w:rsidRPr="009D42A2" w:rsidRDefault="006B1CD9" w:rsidP="007C7219">
            <w:pPr>
              <w:spacing w:line="360" w:lineRule="auto"/>
              <w:jc w:val="center"/>
              <w:rPr>
                <w:b/>
                <w:bCs/>
                <w:color w:val="FF0000"/>
                <w:sz w:val="18"/>
                <w:szCs w:val="18"/>
                <w:u w:val="single"/>
                <w:rtl/>
              </w:rPr>
            </w:pPr>
          </w:p>
        </w:tc>
      </w:tr>
      <w:tr w:rsidR="002B00FA" w14:paraId="5222EFDD" w14:textId="77777777" w:rsidTr="007C7219">
        <w:tc>
          <w:tcPr>
            <w:tcW w:w="1825" w:type="dxa"/>
          </w:tcPr>
          <w:p w14:paraId="570D8C00"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t>3.4.1.4</w:t>
            </w:r>
          </w:p>
        </w:tc>
        <w:tc>
          <w:tcPr>
            <w:tcW w:w="1955" w:type="dxa"/>
          </w:tcPr>
          <w:p w14:paraId="3DC0C593"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Details of performance, response times, system's level of accuracy as a function of the search servers, their processing capacity and the quality and accuracy of the algorithm.</w:t>
            </w:r>
          </w:p>
        </w:tc>
        <w:tc>
          <w:tcPr>
            <w:tcW w:w="1823" w:type="dxa"/>
          </w:tcPr>
          <w:p w14:paraId="27686F9F" w14:textId="77777777" w:rsidR="006B1CD9" w:rsidRPr="009D42A2" w:rsidRDefault="006B1CD9" w:rsidP="007C7219">
            <w:pPr>
              <w:spacing w:line="360" w:lineRule="auto"/>
              <w:jc w:val="center"/>
              <w:rPr>
                <w:sz w:val="18"/>
                <w:szCs w:val="18"/>
                <w:rtl/>
              </w:rPr>
            </w:pPr>
          </w:p>
        </w:tc>
        <w:tc>
          <w:tcPr>
            <w:tcW w:w="1824" w:type="dxa"/>
          </w:tcPr>
          <w:p w14:paraId="6C8EEAB8"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41CF8B61" w14:textId="77777777" w:rsidR="006B1CD9" w:rsidRPr="009D42A2" w:rsidRDefault="006B1CD9" w:rsidP="007C7219">
            <w:pPr>
              <w:spacing w:line="360" w:lineRule="auto"/>
              <w:jc w:val="center"/>
              <w:rPr>
                <w:b/>
                <w:bCs/>
                <w:color w:val="FF0000"/>
                <w:sz w:val="18"/>
                <w:szCs w:val="18"/>
                <w:u w:val="single"/>
                <w:rtl/>
              </w:rPr>
            </w:pPr>
          </w:p>
        </w:tc>
      </w:tr>
      <w:tr w:rsidR="002B00FA" w14:paraId="6439789E" w14:textId="77777777" w:rsidTr="007C7219">
        <w:tc>
          <w:tcPr>
            <w:tcW w:w="1825" w:type="dxa"/>
          </w:tcPr>
          <w:p w14:paraId="2158D325"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t>3.4.1.5</w:t>
            </w:r>
          </w:p>
        </w:tc>
        <w:tc>
          <w:tcPr>
            <w:tcW w:w="1955" w:type="dxa"/>
          </w:tcPr>
          <w:p w14:paraId="67A8EE75"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 xml:space="preserve">Details about the ability of the system to integrate with external systems, including protocols supported, such as SDK and API. The company shall provide details about its experience in </w:t>
            </w:r>
            <w:r w:rsidRPr="00012C3F">
              <w:rPr>
                <w:rFonts w:cs="David"/>
                <w:noProof/>
                <w:sz w:val="18"/>
                <w:szCs w:val="18"/>
                <w:lang w:val="en" w:eastAsia="he-IL"/>
              </w:rPr>
              <w:lastRenderedPageBreak/>
              <w:t>implementing interfaces to the systems of international law enforcement agencies.</w:t>
            </w:r>
          </w:p>
        </w:tc>
        <w:tc>
          <w:tcPr>
            <w:tcW w:w="1823" w:type="dxa"/>
          </w:tcPr>
          <w:p w14:paraId="56D0EB4C" w14:textId="77777777" w:rsidR="006B1CD9" w:rsidRPr="009D42A2" w:rsidRDefault="006B1CD9" w:rsidP="007C7219">
            <w:pPr>
              <w:spacing w:line="360" w:lineRule="auto"/>
              <w:jc w:val="center"/>
              <w:rPr>
                <w:sz w:val="18"/>
                <w:szCs w:val="18"/>
                <w:rtl/>
              </w:rPr>
            </w:pPr>
          </w:p>
        </w:tc>
        <w:tc>
          <w:tcPr>
            <w:tcW w:w="1824" w:type="dxa"/>
          </w:tcPr>
          <w:p w14:paraId="27DFB8EC"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4CC6084E" w14:textId="77777777" w:rsidR="006B1CD9" w:rsidRPr="009D42A2" w:rsidRDefault="006B1CD9" w:rsidP="007C7219">
            <w:pPr>
              <w:spacing w:line="360" w:lineRule="auto"/>
              <w:jc w:val="center"/>
              <w:rPr>
                <w:b/>
                <w:bCs/>
                <w:color w:val="FF0000"/>
                <w:sz w:val="18"/>
                <w:szCs w:val="18"/>
                <w:u w:val="single"/>
                <w:rtl/>
              </w:rPr>
            </w:pPr>
          </w:p>
        </w:tc>
      </w:tr>
      <w:tr w:rsidR="002B00FA" w14:paraId="28902BCC" w14:textId="77777777" w:rsidTr="007C7219">
        <w:tc>
          <w:tcPr>
            <w:tcW w:w="1825" w:type="dxa"/>
          </w:tcPr>
          <w:p w14:paraId="0BD52EE7"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t>3.4.1.6</w:t>
            </w:r>
          </w:p>
        </w:tc>
        <w:tc>
          <w:tcPr>
            <w:tcW w:w="1955" w:type="dxa"/>
          </w:tcPr>
          <w:p w14:paraId="0C74FDCE"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Coding of finger and palm prints of a person from a photograph taken with a camera.</w:t>
            </w:r>
          </w:p>
        </w:tc>
        <w:tc>
          <w:tcPr>
            <w:tcW w:w="1823" w:type="dxa"/>
          </w:tcPr>
          <w:p w14:paraId="7F398FEA" w14:textId="77777777" w:rsidR="006B1CD9" w:rsidRPr="009D42A2" w:rsidRDefault="006B1CD9" w:rsidP="007C7219">
            <w:pPr>
              <w:spacing w:line="360" w:lineRule="auto"/>
              <w:jc w:val="center"/>
              <w:rPr>
                <w:sz w:val="18"/>
                <w:szCs w:val="18"/>
                <w:rtl/>
              </w:rPr>
            </w:pPr>
          </w:p>
        </w:tc>
        <w:tc>
          <w:tcPr>
            <w:tcW w:w="1824" w:type="dxa"/>
          </w:tcPr>
          <w:p w14:paraId="5E52FA2B"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30542EB2" w14:textId="77777777" w:rsidR="006B1CD9" w:rsidRPr="009D42A2" w:rsidRDefault="006B1CD9" w:rsidP="007C7219">
            <w:pPr>
              <w:spacing w:line="360" w:lineRule="auto"/>
              <w:jc w:val="center"/>
              <w:rPr>
                <w:b/>
                <w:bCs/>
                <w:color w:val="FF0000"/>
                <w:sz w:val="18"/>
                <w:szCs w:val="18"/>
                <w:u w:val="single"/>
                <w:rtl/>
              </w:rPr>
            </w:pPr>
          </w:p>
        </w:tc>
      </w:tr>
      <w:tr w:rsidR="002B00FA" w14:paraId="57035E66" w14:textId="77777777" w:rsidTr="007C7219">
        <w:tc>
          <w:tcPr>
            <w:tcW w:w="1825" w:type="dxa"/>
          </w:tcPr>
          <w:p w14:paraId="3DECEF60"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t>3.4.1.7</w:t>
            </w:r>
          </w:p>
        </w:tc>
        <w:tc>
          <w:tcPr>
            <w:tcW w:w="1955" w:type="dxa"/>
          </w:tcPr>
          <w:p w14:paraId="45A80D8B"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Documenting and recording of fingerprints on the scene (prints and latent prints), using a mobile device, and sending them to the central system from different sources.</w:t>
            </w:r>
          </w:p>
        </w:tc>
        <w:tc>
          <w:tcPr>
            <w:tcW w:w="1823" w:type="dxa"/>
          </w:tcPr>
          <w:p w14:paraId="5B1C54E7" w14:textId="77777777" w:rsidR="006B1CD9" w:rsidRPr="009D42A2" w:rsidRDefault="006B1CD9" w:rsidP="007C7219">
            <w:pPr>
              <w:spacing w:line="360" w:lineRule="auto"/>
              <w:jc w:val="center"/>
              <w:rPr>
                <w:sz w:val="18"/>
                <w:szCs w:val="18"/>
                <w:rtl/>
              </w:rPr>
            </w:pPr>
          </w:p>
        </w:tc>
        <w:tc>
          <w:tcPr>
            <w:tcW w:w="1824" w:type="dxa"/>
          </w:tcPr>
          <w:p w14:paraId="68F1FFBA"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26EC6C4C" w14:textId="77777777" w:rsidR="006B1CD9" w:rsidRPr="009D42A2" w:rsidRDefault="006B1CD9" w:rsidP="007C7219">
            <w:pPr>
              <w:spacing w:line="360" w:lineRule="auto"/>
              <w:jc w:val="center"/>
              <w:rPr>
                <w:b/>
                <w:bCs/>
                <w:color w:val="FF0000"/>
                <w:sz w:val="18"/>
                <w:szCs w:val="18"/>
                <w:u w:val="single"/>
                <w:rtl/>
              </w:rPr>
            </w:pPr>
          </w:p>
        </w:tc>
      </w:tr>
      <w:tr w:rsidR="002B00FA" w14:paraId="2A535CB8" w14:textId="77777777" w:rsidTr="007C7219">
        <w:tc>
          <w:tcPr>
            <w:tcW w:w="1825" w:type="dxa"/>
          </w:tcPr>
          <w:p w14:paraId="37495123"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t>3.4.1.8</w:t>
            </w:r>
          </w:p>
        </w:tc>
        <w:tc>
          <w:tcPr>
            <w:tcW w:w="1955" w:type="dxa"/>
          </w:tcPr>
          <w:p w14:paraId="12BA7CA4"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Taking photographs of people's faces and storing the images as part of the Metadata; advanced image processing capabilities.</w:t>
            </w:r>
          </w:p>
        </w:tc>
        <w:tc>
          <w:tcPr>
            <w:tcW w:w="1823" w:type="dxa"/>
          </w:tcPr>
          <w:p w14:paraId="174C59A6" w14:textId="77777777" w:rsidR="006B1CD9" w:rsidRPr="009D42A2" w:rsidRDefault="006B1CD9" w:rsidP="007C7219">
            <w:pPr>
              <w:spacing w:line="360" w:lineRule="auto"/>
              <w:jc w:val="center"/>
              <w:rPr>
                <w:sz w:val="18"/>
                <w:szCs w:val="18"/>
                <w:rtl/>
              </w:rPr>
            </w:pPr>
          </w:p>
        </w:tc>
        <w:tc>
          <w:tcPr>
            <w:tcW w:w="1824" w:type="dxa"/>
          </w:tcPr>
          <w:p w14:paraId="67180660"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1FB97F3F" w14:textId="77777777" w:rsidR="006B1CD9" w:rsidRPr="009D42A2" w:rsidRDefault="006B1CD9" w:rsidP="007C7219">
            <w:pPr>
              <w:spacing w:line="360" w:lineRule="auto"/>
              <w:jc w:val="center"/>
              <w:rPr>
                <w:b/>
                <w:bCs/>
                <w:color w:val="FF0000"/>
                <w:sz w:val="18"/>
                <w:szCs w:val="18"/>
                <w:u w:val="single"/>
                <w:rtl/>
              </w:rPr>
            </w:pPr>
          </w:p>
        </w:tc>
      </w:tr>
      <w:tr w:rsidR="002B00FA" w14:paraId="2D5B7C59" w14:textId="77777777" w:rsidTr="007C7219">
        <w:tc>
          <w:tcPr>
            <w:tcW w:w="1825" w:type="dxa"/>
          </w:tcPr>
          <w:p w14:paraId="5B18C799"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t>3.4.1.9</w:t>
            </w:r>
          </w:p>
        </w:tc>
        <w:tc>
          <w:tcPr>
            <w:tcW w:w="1955" w:type="dxa"/>
          </w:tcPr>
          <w:p w14:paraId="60AE20BB" w14:textId="77777777" w:rsidR="00155F15" w:rsidRPr="009D42A2" w:rsidRDefault="00A76195" w:rsidP="007C7219">
            <w:pPr>
              <w:spacing w:line="360" w:lineRule="auto"/>
              <w:jc w:val="center"/>
              <w:rPr>
                <w:sz w:val="18"/>
                <w:szCs w:val="18"/>
                <w:rtl/>
              </w:rPr>
            </w:pPr>
            <w:r w:rsidRPr="00012C3F">
              <w:rPr>
                <w:rFonts w:cs="David"/>
                <w:noProof/>
                <w:sz w:val="18"/>
                <w:szCs w:val="18"/>
                <w:lang w:val="en" w:eastAsia="he-IL"/>
              </w:rPr>
              <w:t>Details of the functions for processing, matching, analyzing and updating fingerprints and latent prints, by an expert.</w:t>
            </w:r>
          </w:p>
        </w:tc>
        <w:tc>
          <w:tcPr>
            <w:tcW w:w="1823" w:type="dxa"/>
          </w:tcPr>
          <w:p w14:paraId="132A9235" w14:textId="77777777" w:rsidR="006B1CD9" w:rsidRPr="009D42A2" w:rsidRDefault="006B1CD9" w:rsidP="007C7219">
            <w:pPr>
              <w:spacing w:line="360" w:lineRule="auto"/>
              <w:jc w:val="center"/>
              <w:rPr>
                <w:sz w:val="18"/>
                <w:szCs w:val="18"/>
                <w:rtl/>
              </w:rPr>
            </w:pPr>
          </w:p>
        </w:tc>
        <w:tc>
          <w:tcPr>
            <w:tcW w:w="1824" w:type="dxa"/>
          </w:tcPr>
          <w:p w14:paraId="6337C0C9"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6CEBCE6F" w14:textId="77777777" w:rsidR="006B1CD9" w:rsidRPr="009D42A2" w:rsidRDefault="006B1CD9" w:rsidP="007C7219">
            <w:pPr>
              <w:spacing w:line="360" w:lineRule="auto"/>
              <w:jc w:val="center"/>
              <w:rPr>
                <w:b/>
                <w:bCs/>
                <w:color w:val="FF0000"/>
                <w:sz w:val="18"/>
                <w:szCs w:val="18"/>
                <w:u w:val="single"/>
                <w:rtl/>
              </w:rPr>
            </w:pPr>
          </w:p>
        </w:tc>
      </w:tr>
      <w:tr w:rsidR="002B00FA" w14:paraId="3733C36B" w14:textId="77777777" w:rsidTr="007C7219">
        <w:tc>
          <w:tcPr>
            <w:tcW w:w="1825" w:type="dxa"/>
          </w:tcPr>
          <w:p w14:paraId="29BE3E45"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t>3.4.1.10</w:t>
            </w:r>
          </w:p>
        </w:tc>
        <w:tc>
          <w:tcPr>
            <w:tcW w:w="1955" w:type="dxa"/>
          </w:tcPr>
          <w:p w14:paraId="0267B20A" w14:textId="77777777" w:rsidR="00155F15" w:rsidRPr="00012C3F" w:rsidRDefault="00A76195" w:rsidP="00A76195">
            <w:pPr>
              <w:rPr>
                <w:sz w:val="18"/>
                <w:szCs w:val="18"/>
                <w:rtl/>
                <w:lang w:eastAsia="he-IL"/>
              </w:rPr>
            </w:pPr>
            <w:r w:rsidRPr="00012C3F">
              <w:rPr>
                <w:rFonts w:cs="David"/>
                <w:noProof/>
                <w:sz w:val="18"/>
                <w:szCs w:val="18"/>
                <w:lang w:val="en" w:eastAsia="he-IL"/>
              </w:rPr>
              <w:t>Details of performance of the work process by a second expert on the screen, using ACE-V charting, and processing of the information, in order to present it in a court of law.</w:t>
            </w:r>
          </w:p>
        </w:tc>
        <w:tc>
          <w:tcPr>
            <w:tcW w:w="1823" w:type="dxa"/>
          </w:tcPr>
          <w:p w14:paraId="5F25DC5C" w14:textId="77777777" w:rsidR="006B1CD9" w:rsidRPr="009D42A2" w:rsidRDefault="006B1CD9" w:rsidP="007C7219">
            <w:pPr>
              <w:spacing w:line="360" w:lineRule="auto"/>
              <w:jc w:val="center"/>
              <w:rPr>
                <w:sz w:val="18"/>
                <w:szCs w:val="18"/>
                <w:rtl/>
              </w:rPr>
            </w:pPr>
          </w:p>
        </w:tc>
        <w:tc>
          <w:tcPr>
            <w:tcW w:w="1824" w:type="dxa"/>
          </w:tcPr>
          <w:p w14:paraId="4A838E24"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33F0C7F5" w14:textId="77777777" w:rsidR="006B1CD9" w:rsidRPr="009D42A2" w:rsidRDefault="006B1CD9" w:rsidP="007C7219">
            <w:pPr>
              <w:spacing w:line="360" w:lineRule="auto"/>
              <w:jc w:val="center"/>
              <w:rPr>
                <w:b/>
                <w:bCs/>
                <w:color w:val="FF0000"/>
                <w:sz w:val="18"/>
                <w:szCs w:val="18"/>
                <w:u w:val="single"/>
                <w:rtl/>
              </w:rPr>
            </w:pPr>
          </w:p>
        </w:tc>
      </w:tr>
      <w:tr w:rsidR="002B00FA" w14:paraId="4D4E4DFC" w14:textId="77777777" w:rsidTr="007C7219">
        <w:tc>
          <w:tcPr>
            <w:tcW w:w="1825" w:type="dxa"/>
          </w:tcPr>
          <w:p w14:paraId="57DCA94D"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t>3.4.1.11</w:t>
            </w:r>
          </w:p>
        </w:tc>
        <w:tc>
          <w:tcPr>
            <w:tcW w:w="1955" w:type="dxa"/>
          </w:tcPr>
          <w:p w14:paraId="4757C91C" w14:textId="77777777" w:rsidR="00155F15" w:rsidRPr="009D42A2" w:rsidRDefault="00A76195" w:rsidP="007C7219">
            <w:pPr>
              <w:spacing w:line="360" w:lineRule="auto"/>
              <w:jc w:val="center"/>
              <w:rPr>
                <w:sz w:val="18"/>
                <w:szCs w:val="18"/>
                <w:rtl/>
              </w:rPr>
            </w:pPr>
            <w:r w:rsidRPr="00012C3F">
              <w:rPr>
                <w:rFonts w:cs="David"/>
                <w:noProof/>
                <w:sz w:val="18"/>
                <w:szCs w:val="18"/>
                <w:lang w:val="en" w:eastAsia="he-IL"/>
              </w:rPr>
              <w:t xml:space="preserve">Generation of queries and reports - details of all the possibilities available for generating various reports in the </w:t>
            </w:r>
            <w:r w:rsidRPr="00012C3F">
              <w:rPr>
                <w:rFonts w:cs="David"/>
                <w:noProof/>
                <w:sz w:val="18"/>
                <w:szCs w:val="18"/>
                <w:lang w:val="en" w:eastAsia="he-IL"/>
              </w:rPr>
              <w:lastRenderedPageBreak/>
              <w:t>system, including details of these capabilities using artificial intelligence (AI).</w:t>
            </w:r>
          </w:p>
        </w:tc>
        <w:tc>
          <w:tcPr>
            <w:tcW w:w="1823" w:type="dxa"/>
          </w:tcPr>
          <w:p w14:paraId="0DCB24B8" w14:textId="77777777" w:rsidR="006B1CD9" w:rsidRPr="009D42A2" w:rsidRDefault="006B1CD9" w:rsidP="007C7219">
            <w:pPr>
              <w:spacing w:line="360" w:lineRule="auto"/>
              <w:jc w:val="center"/>
              <w:rPr>
                <w:sz w:val="18"/>
                <w:szCs w:val="18"/>
                <w:rtl/>
              </w:rPr>
            </w:pPr>
          </w:p>
        </w:tc>
        <w:tc>
          <w:tcPr>
            <w:tcW w:w="1824" w:type="dxa"/>
          </w:tcPr>
          <w:p w14:paraId="454C6FC0"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2067E87A" w14:textId="77777777" w:rsidR="006B1CD9" w:rsidRPr="009D42A2" w:rsidRDefault="006B1CD9" w:rsidP="007C7219">
            <w:pPr>
              <w:spacing w:line="360" w:lineRule="auto"/>
              <w:jc w:val="center"/>
              <w:rPr>
                <w:b/>
                <w:bCs/>
                <w:color w:val="FF0000"/>
                <w:sz w:val="18"/>
                <w:szCs w:val="18"/>
                <w:u w:val="single"/>
                <w:rtl/>
              </w:rPr>
            </w:pPr>
          </w:p>
        </w:tc>
      </w:tr>
      <w:tr w:rsidR="002B00FA" w14:paraId="7B8F7C2C" w14:textId="77777777" w:rsidTr="007C7219">
        <w:tc>
          <w:tcPr>
            <w:tcW w:w="1825" w:type="dxa"/>
          </w:tcPr>
          <w:p w14:paraId="5012A931"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t>3.4.1.12</w:t>
            </w:r>
          </w:p>
        </w:tc>
        <w:tc>
          <w:tcPr>
            <w:tcW w:w="1955" w:type="dxa"/>
          </w:tcPr>
          <w:p w14:paraId="76F1A52C" w14:textId="77777777" w:rsidR="00155F15" w:rsidRPr="00012C3F" w:rsidRDefault="00A76195" w:rsidP="00A76195">
            <w:pPr>
              <w:rPr>
                <w:sz w:val="18"/>
                <w:szCs w:val="18"/>
                <w:rtl/>
                <w:lang w:eastAsia="he-IL"/>
              </w:rPr>
            </w:pPr>
            <w:r w:rsidRPr="00012C3F">
              <w:rPr>
                <w:rFonts w:cs="David"/>
                <w:noProof/>
                <w:sz w:val="18"/>
                <w:szCs w:val="18"/>
                <w:lang w:val="en" w:eastAsia="he-IL"/>
              </w:rPr>
              <w:t>System administration - details of the system admin station capabilities also address the ability to define profiles and different privileges for different users.</w:t>
            </w:r>
          </w:p>
        </w:tc>
        <w:tc>
          <w:tcPr>
            <w:tcW w:w="1823" w:type="dxa"/>
          </w:tcPr>
          <w:p w14:paraId="2F5A8A29" w14:textId="77777777" w:rsidR="006B1CD9" w:rsidRPr="009D42A2" w:rsidRDefault="006B1CD9" w:rsidP="007C7219">
            <w:pPr>
              <w:spacing w:line="360" w:lineRule="auto"/>
              <w:jc w:val="center"/>
              <w:rPr>
                <w:sz w:val="18"/>
                <w:szCs w:val="18"/>
                <w:rtl/>
              </w:rPr>
            </w:pPr>
          </w:p>
        </w:tc>
        <w:tc>
          <w:tcPr>
            <w:tcW w:w="1824" w:type="dxa"/>
          </w:tcPr>
          <w:p w14:paraId="3F73266E"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3F961424" w14:textId="77777777" w:rsidR="006B1CD9" w:rsidRPr="009D42A2" w:rsidRDefault="006B1CD9" w:rsidP="007C7219">
            <w:pPr>
              <w:spacing w:line="360" w:lineRule="auto"/>
              <w:jc w:val="center"/>
              <w:rPr>
                <w:b/>
                <w:bCs/>
                <w:color w:val="FF0000"/>
                <w:sz w:val="18"/>
                <w:szCs w:val="18"/>
                <w:u w:val="single"/>
                <w:rtl/>
              </w:rPr>
            </w:pPr>
          </w:p>
        </w:tc>
      </w:tr>
      <w:tr w:rsidR="002B00FA" w14:paraId="5A01334B" w14:textId="77777777" w:rsidTr="007C7219">
        <w:tc>
          <w:tcPr>
            <w:tcW w:w="1825" w:type="dxa"/>
          </w:tcPr>
          <w:p w14:paraId="4A9B8EAF"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t>3.4.1.13</w:t>
            </w:r>
          </w:p>
        </w:tc>
        <w:tc>
          <w:tcPr>
            <w:tcW w:w="1955" w:type="dxa"/>
          </w:tcPr>
          <w:p w14:paraId="4CBD9C3A" w14:textId="77777777" w:rsidR="00155F15" w:rsidRPr="009D42A2" w:rsidRDefault="00A76195" w:rsidP="007C7219">
            <w:pPr>
              <w:spacing w:line="360" w:lineRule="auto"/>
              <w:jc w:val="center"/>
              <w:rPr>
                <w:sz w:val="18"/>
                <w:szCs w:val="18"/>
                <w:rtl/>
              </w:rPr>
            </w:pPr>
            <w:r w:rsidRPr="00012C3F">
              <w:rPr>
                <w:rFonts w:cs="David"/>
                <w:noProof/>
                <w:sz w:val="18"/>
                <w:szCs w:val="18"/>
                <w:lang w:val="en" w:eastAsia="he-IL"/>
              </w:rPr>
              <w:t>Training and integration - details of the means of training and practicing on the system (stations, hardware and software), for the different stations and different operators.</w:t>
            </w:r>
          </w:p>
        </w:tc>
        <w:tc>
          <w:tcPr>
            <w:tcW w:w="1823" w:type="dxa"/>
          </w:tcPr>
          <w:p w14:paraId="211F2FF1" w14:textId="77777777" w:rsidR="006B1CD9" w:rsidRPr="009D42A2" w:rsidRDefault="006B1CD9" w:rsidP="007C7219">
            <w:pPr>
              <w:spacing w:line="360" w:lineRule="auto"/>
              <w:jc w:val="center"/>
              <w:rPr>
                <w:sz w:val="18"/>
                <w:szCs w:val="18"/>
                <w:rtl/>
              </w:rPr>
            </w:pPr>
          </w:p>
        </w:tc>
        <w:tc>
          <w:tcPr>
            <w:tcW w:w="1824" w:type="dxa"/>
          </w:tcPr>
          <w:p w14:paraId="447F0658"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582336FB" w14:textId="77777777" w:rsidR="006B1CD9" w:rsidRPr="009D42A2" w:rsidRDefault="006B1CD9" w:rsidP="007C7219">
            <w:pPr>
              <w:spacing w:line="360" w:lineRule="auto"/>
              <w:jc w:val="center"/>
              <w:rPr>
                <w:b/>
                <w:bCs/>
                <w:color w:val="FF0000"/>
                <w:sz w:val="18"/>
                <w:szCs w:val="18"/>
                <w:u w:val="single"/>
                <w:rtl/>
              </w:rPr>
            </w:pPr>
          </w:p>
        </w:tc>
      </w:tr>
      <w:tr w:rsidR="002B00FA" w14:paraId="4B2C846F" w14:textId="77777777" w:rsidTr="007C7219">
        <w:tc>
          <w:tcPr>
            <w:tcW w:w="1825" w:type="dxa"/>
          </w:tcPr>
          <w:p w14:paraId="7B19A49A"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t>3.4.1.14</w:t>
            </w:r>
          </w:p>
        </w:tc>
        <w:tc>
          <w:tcPr>
            <w:tcW w:w="1955" w:type="dxa"/>
          </w:tcPr>
          <w:p w14:paraId="21CC986A"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Test environment - the company shall present the solution proposed for setting up a system test environment.</w:t>
            </w:r>
          </w:p>
        </w:tc>
        <w:tc>
          <w:tcPr>
            <w:tcW w:w="1823" w:type="dxa"/>
          </w:tcPr>
          <w:p w14:paraId="40FFE6B6" w14:textId="77777777" w:rsidR="006B1CD9" w:rsidRPr="009D42A2" w:rsidRDefault="006B1CD9" w:rsidP="007C7219">
            <w:pPr>
              <w:spacing w:line="360" w:lineRule="auto"/>
              <w:jc w:val="center"/>
              <w:rPr>
                <w:sz w:val="18"/>
                <w:szCs w:val="18"/>
                <w:rtl/>
              </w:rPr>
            </w:pPr>
          </w:p>
        </w:tc>
        <w:tc>
          <w:tcPr>
            <w:tcW w:w="1824" w:type="dxa"/>
          </w:tcPr>
          <w:p w14:paraId="3442A38B"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7B88D3A6" w14:textId="77777777" w:rsidR="006B1CD9" w:rsidRPr="009D42A2" w:rsidRDefault="006B1CD9" w:rsidP="007C7219">
            <w:pPr>
              <w:spacing w:line="360" w:lineRule="auto"/>
              <w:jc w:val="center"/>
              <w:rPr>
                <w:b/>
                <w:bCs/>
                <w:color w:val="FF0000"/>
                <w:sz w:val="18"/>
                <w:szCs w:val="18"/>
                <w:u w:val="single"/>
                <w:rtl/>
              </w:rPr>
            </w:pPr>
          </w:p>
        </w:tc>
      </w:tr>
      <w:tr w:rsidR="002B00FA" w14:paraId="0A49A36D" w14:textId="77777777" w:rsidTr="007C7219">
        <w:tc>
          <w:tcPr>
            <w:tcW w:w="1825" w:type="dxa"/>
          </w:tcPr>
          <w:p w14:paraId="05E17D5B"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3.4.2</w:t>
            </w:r>
          </w:p>
        </w:tc>
        <w:tc>
          <w:tcPr>
            <w:tcW w:w="1955" w:type="dxa"/>
          </w:tcPr>
          <w:p w14:paraId="3692B62B"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End-point stations</w:t>
            </w:r>
          </w:p>
        </w:tc>
        <w:tc>
          <w:tcPr>
            <w:tcW w:w="1823" w:type="dxa"/>
          </w:tcPr>
          <w:p w14:paraId="35636C9C" w14:textId="77777777" w:rsidR="006B1CD9" w:rsidRPr="009D42A2" w:rsidRDefault="006B1CD9" w:rsidP="007C7219">
            <w:pPr>
              <w:spacing w:line="360" w:lineRule="auto"/>
              <w:jc w:val="center"/>
              <w:rPr>
                <w:sz w:val="18"/>
                <w:szCs w:val="18"/>
                <w:rtl/>
              </w:rPr>
            </w:pPr>
          </w:p>
        </w:tc>
        <w:tc>
          <w:tcPr>
            <w:tcW w:w="1824" w:type="dxa"/>
          </w:tcPr>
          <w:p w14:paraId="424A601C"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3A55D7EE" w14:textId="77777777" w:rsidR="006B1CD9" w:rsidRPr="009D42A2" w:rsidRDefault="006B1CD9" w:rsidP="007C7219">
            <w:pPr>
              <w:spacing w:line="360" w:lineRule="auto"/>
              <w:jc w:val="center"/>
              <w:rPr>
                <w:b/>
                <w:bCs/>
                <w:color w:val="FF0000"/>
                <w:sz w:val="18"/>
                <w:szCs w:val="18"/>
                <w:u w:val="single"/>
                <w:rtl/>
              </w:rPr>
            </w:pPr>
          </w:p>
        </w:tc>
      </w:tr>
      <w:tr w:rsidR="002B00FA" w14:paraId="0EE86F43" w14:textId="77777777" w:rsidTr="007C7219">
        <w:tc>
          <w:tcPr>
            <w:tcW w:w="1825" w:type="dxa"/>
          </w:tcPr>
          <w:p w14:paraId="460F3788"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t>3.4.2.1</w:t>
            </w:r>
          </w:p>
        </w:tc>
        <w:tc>
          <w:tcPr>
            <w:tcW w:w="1955" w:type="dxa"/>
          </w:tcPr>
          <w:p w14:paraId="50D23951" w14:textId="77777777" w:rsidR="007106BE" w:rsidRPr="00012C3F" w:rsidRDefault="00A76195" w:rsidP="00A76195">
            <w:pPr>
              <w:rPr>
                <w:sz w:val="18"/>
                <w:szCs w:val="18"/>
                <w:rtl/>
                <w:lang w:eastAsia="he-IL"/>
              </w:rPr>
            </w:pPr>
            <w:r w:rsidRPr="00012C3F">
              <w:rPr>
                <w:rFonts w:cs="David"/>
                <w:noProof/>
                <w:sz w:val="18"/>
                <w:szCs w:val="18"/>
                <w:lang w:val="en" w:eastAsia="he-IL"/>
              </w:rPr>
              <w:t>The participant shall provide information about the hardware and software solutions for the end-point stations specified in section 2.4 above, and for additional end-point stations, if any, with respect to the system that is the subject of the response, with emphasis on the following topics:</w:t>
            </w:r>
          </w:p>
        </w:tc>
        <w:tc>
          <w:tcPr>
            <w:tcW w:w="1823" w:type="dxa"/>
          </w:tcPr>
          <w:p w14:paraId="2BEDBB42" w14:textId="77777777" w:rsidR="006B1CD9" w:rsidRPr="009D42A2" w:rsidRDefault="006B1CD9" w:rsidP="007C7219">
            <w:pPr>
              <w:spacing w:line="360" w:lineRule="auto"/>
              <w:jc w:val="center"/>
              <w:rPr>
                <w:sz w:val="18"/>
                <w:szCs w:val="18"/>
                <w:rtl/>
              </w:rPr>
            </w:pPr>
          </w:p>
        </w:tc>
        <w:tc>
          <w:tcPr>
            <w:tcW w:w="1824" w:type="dxa"/>
          </w:tcPr>
          <w:p w14:paraId="5A359CDB"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55CF5B25" w14:textId="77777777" w:rsidR="006B1CD9" w:rsidRPr="009D42A2" w:rsidRDefault="006B1CD9" w:rsidP="007C7219">
            <w:pPr>
              <w:spacing w:line="360" w:lineRule="auto"/>
              <w:jc w:val="center"/>
              <w:rPr>
                <w:b/>
                <w:bCs/>
                <w:color w:val="FF0000"/>
                <w:sz w:val="18"/>
                <w:szCs w:val="18"/>
                <w:u w:val="single"/>
                <w:rtl/>
              </w:rPr>
            </w:pPr>
          </w:p>
        </w:tc>
      </w:tr>
      <w:tr w:rsidR="002B00FA" w14:paraId="004102D3" w14:textId="77777777" w:rsidTr="007C7219">
        <w:tc>
          <w:tcPr>
            <w:tcW w:w="1825" w:type="dxa"/>
          </w:tcPr>
          <w:p w14:paraId="0601287F"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757B4ABA"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Technical specification for the computer. Is the application supported by standard computer stations.</w:t>
            </w:r>
          </w:p>
        </w:tc>
        <w:tc>
          <w:tcPr>
            <w:tcW w:w="1823" w:type="dxa"/>
          </w:tcPr>
          <w:p w14:paraId="15EEC36D" w14:textId="77777777" w:rsidR="006B1CD9" w:rsidRPr="009D42A2" w:rsidRDefault="006B1CD9" w:rsidP="007C7219">
            <w:pPr>
              <w:spacing w:line="360" w:lineRule="auto"/>
              <w:jc w:val="center"/>
              <w:rPr>
                <w:sz w:val="18"/>
                <w:szCs w:val="18"/>
                <w:rtl/>
              </w:rPr>
            </w:pPr>
          </w:p>
        </w:tc>
        <w:tc>
          <w:tcPr>
            <w:tcW w:w="1824" w:type="dxa"/>
          </w:tcPr>
          <w:p w14:paraId="03CBD7D6"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3E23D8CD" w14:textId="77777777" w:rsidR="006B1CD9" w:rsidRPr="009D42A2" w:rsidRDefault="006B1CD9" w:rsidP="007C7219">
            <w:pPr>
              <w:spacing w:line="360" w:lineRule="auto"/>
              <w:jc w:val="center"/>
              <w:rPr>
                <w:b/>
                <w:bCs/>
                <w:color w:val="FF0000"/>
                <w:sz w:val="18"/>
                <w:szCs w:val="18"/>
                <w:u w:val="single"/>
                <w:rtl/>
              </w:rPr>
            </w:pPr>
          </w:p>
        </w:tc>
      </w:tr>
      <w:tr w:rsidR="002B00FA" w14:paraId="0B3F218C" w14:textId="77777777" w:rsidTr="007C7219">
        <w:tc>
          <w:tcPr>
            <w:tcW w:w="1825" w:type="dxa"/>
          </w:tcPr>
          <w:p w14:paraId="5915FDAA"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3BB1589F" w14:textId="77777777" w:rsidR="007106BE" w:rsidRPr="009D42A2" w:rsidRDefault="00A76195" w:rsidP="007C7219">
            <w:pPr>
              <w:spacing w:line="360" w:lineRule="auto"/>
              <w:jc w:val="center"/>
              <w:rPr>
                <w:sz w:val="18"/>
                <w:szCs w:val="18"/>
                <w:rtl/>
              </w:rPr>
            </w:pPr>
            <w:r w:rsidRPr="00012C3F">
              <w:rPr>
                <w:rFonts w:cs="David"/>
                <w:noProof/>
                <w:sz w:val="18"/>
                <w:szCs w:val="18"/>
                <w:lang w:val="en" w:eastAsia="he-IL"/>
              </w:rPr>
              <w:t xml:space="preserve">Operating system supported. Is the station </w:t>
            </w:r>
            <w:r w:rsidRPr="00012C3F">
              <w:rPr>
                <w:rFonts w:cs="David"/>
                <w:noProof/>
                <w:sz w:val="18"/>
                <w:szCs w:val="18"/>
                <w:lang w:val="en" w:eastAsia="he-IL"/>
              </w:rPr>
              <w:lastRenderedPageBreak/>
              <w:t>supported by a Microsoft environment, and by the various versions of Microsoft's operating systems.</w:t>
            </w:r>
          </w:p>
        </w:tc>
        <w:tc>
          <w:tcPr>
            <w:tcW w:w="1823" w:type="dxa"/>
          </w:tcPr>
          <w:p w14:paraId="1DA1A946" w14:textId="77777777" w:rsidR="006B1CD9" w:rsidRPr="009D42A2" w:rsidRDefault="006B1CD9" w:rsidP="007C7219">
            <w:pPr>
              <w:spacing w:line="360" w:lineRule="auto"/>
              <w:jc w:val="center"/>
              <w:rPr>
                <w:sz w:val="18"/>
                <w:szCs w:val="18"/>
                <w:rtl/>
              </w:rPr>
            </w:pPr>
          </w:p>
        </w:tc>
        <w:tc>
          <w:tcPr>
            <w:tcW w:w="1824" w:type="dxa"/>
          </w:tcPr>
          <w:p w14:paraId="5DE7B047"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1C62896F" w14:textId="77777777" w:rsidR="006B1CD9" w:rsidRPr="009D42A2" w:rsidRDefault="006B1CD9" w:rsidP="007C7219">
            <w:pPr>
              <w:spacing w:line="360" w:lineRule="auto"/>
              <w:jc w:val="center"/>
              <w:rPr>
                <w:b/>
                <w:bCs/>
                <w:color w:val="FF0000"/>
                <w:sz w:val="18"/>
                <w:szCs w:val="18"/>
                <w:u w:val="single"/>
                <w:rtl/>
              </w:rPr>
            </w:pPr>
          </w:p>
        </w:tc>
      </w:tr>
      <w:tr w:rsidR="002B00FA" w14:paraId="188FC42B" w14:textId="77777777" w:rsidTr="007C7219">
        <w:tc>
          <w:tcPr>
            <w:tcW w:w="1825" w:type="dxa"/>
          </w:tcPr>
          <w:p w14:paraId="0FF6B082"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05DE2AFF"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Types of fingerprint scanners including standards supported, with emphasis on an FBI standard.</w:t>
            </w:r>
          </w:p>
        </w:tc>
        <w:tc>
          <w:tcPr>
            <w:tcW w:w="1823" w:type="dxa"/>
          </w:tcPr>
          <w:p w14:paraId="37241BDB" w14:textId="77777777" w:rsidR="006B1CD9" w:rsidRPr="009D42A2" w:rsidRDefault="006B1CD9" w:rsidP="007C7219">
            <w:pPr>
              <w:spacing w:line="360" w:lineRule="auto"/>
              <w:jc w:val="center"/>
              <w:rPr>
                <w:sz w:val="18"/>
                <w:szCs w:val="18"/>
                <w:rtl/>
              </w:rPr>
            </w:pPr>
          </w:p>
        </w:tc>
        <w:tc>
          <w:tcPr>
            <w:tcW w:w="1824" w:type="dxa"/>
          </w:tcPr>
          <w:p w14:paraId="7F4D6244"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56BFD65E" w14:textId="77777777" w:rsidR="006B1CD9" w:rsidRPr="009D42A2" w:rsidRDefault="006B1CD9" w:rsidP="007C7219">
            <w:pPr>
              <w:spacing w:line="360" w:lineRule="auto"/>
              <w:jc w:val="center"/>
              <w:rPr>
                <w:b/>
                <w:bCs/>
                <w:color w:val="FF0000"/>
                <w:sz w:val="18"/>
                <w:szCs w:val="18"/>
                <w:u w:val="single"/>
                <w:rtl/>
              </w:rPr>
            </w:pPr>
          </w:p>
        </w:tc>
      </w:tr>
      <w:tr w:rsidR="002B00FA" w14:paraId="1FA7C3AD" w14:textId="77777777" w:rsidTr="007C7219">
        <w:tc>
          <w:tcPr>
            <w:tcW w:w="1825" w:type="dxa"/>
          </w:tcPr>
          <w:p w14:paraId="5E656E4D"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74456127" w14:textId="77777777" w:rsidR="007106BE" w:rsidRPr="009D42A2" w:rsidRDefault="00A76195" w:rsidP="007C7219">
            <w:pPr>
              <w:spacing w:line="360" w:lineRule="auto"/>
              <w:jc w:val="center"/>
              <w:rPr>
                <w:sz w:val="18"/>
                <w:szCs w:val="18"/>
                <w:rtl/>
              </w:rPr>
            </w:pPr>
            <w:r w:rsidRPr="00012C3F">
              <w:rPr>
                <w:rFonts w:cs="David"/>
                <w:noProof/>
                <w:sz w:val="18"/>
                <w:szCs w:val="18"/>
                <w:lang w:val="en" w:eastAsia="he-IL"/>
              </w:rPr>
              <w:t>Biometric camera (resolution and standards supported).</w:t>
            </w:r>
          </w:p>
        </w:tc>
        <w:tc>
          <w:tcPr>
            <w:tcW w:w="1823" w:type="dxa"/>
          </w:tcPr>
          <w:p w14:paraId="24AD0590" w14:textId="77777777" w:rsidR="006B1CD9" w:rsidRPr="009D42A2" w:rsidRDefault="006B1CD9" w:rsidP="007C7219">
            <w:pPr>
              <w:spacing w:line="360" w:lineRule="auto"/>
              <w:jc w:val="center"/>
              <w:rPr>
                <w:sz w:val="18"/>
                <w:szCs w:val="18"/>
                <w:rtl/>
              </w:rPr>
            </w:pPr>
          </w:p>
        </w:tc>
        <w:tc>
          <w:tcPr>
            <w:tcW w:w="1824" w:type="dxa"/>
          </w:tcPr>
          <w:p w14:paraId="1CBB2A79"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53593088" w14:textId="77777777" w:rsidR="006B1CD9" w:rsidRPr="009D42A2" w:rsidRDefault="006B1CD9" w:rsidP="007C7219">
            <w:pPr>
              <w:spacing w:line="360" w:lineRule="auto"/>
              <w:jc w:val="center"/>
              <w:rPr>
                <w:b/>
                <w:bCs/>
                <w:color w:val="FF0000"/>
                <w:sz w:val="18"/>
                <w:szCs w:val="18"/>
                <w:u w:val="single"/>
                <w:rtl/>
              </w:rPr>
            </w:pPr>
          </w:p>
        </w:tc>
      </w:tr>
      <w:tr w:rsidR="002B00FA" w14:paraId="24EEA030" w14:textId="77777777" w:rsidTr="007C7219">
        <w:tc>
          <w:tcPr>
            <w:tcW w:w="1825" w:type="dxa"/>
          </w:tcPr>
          <w:p w14:paraId="020A7767"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66935CB1"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AI capabilities.</w:t>
            </w:r>
          </w:p>
        </w:tc>
        <w:tc>
          <w:tcPr>
            <w:tcW w:w="1823" w:type="dxa"/>
          </w:tcPr>
          <w:p w14:paraId="3E57EDEF" w14:textId="77777777" w:rsidR="006B1CD9" w:rsidRPr="009D42A2" w:rsidRDefault="006B1CD9" w:rsidP="007C7219">
            <w:pPr>
              <w:spacing w:line="360" w:lineRule="auto"/>
              <w:jc w:val="center"/>
              <w:rPr>
                <w:sz w:val="18"/>
                <w:szCs w:val="18"/>
                <w:rtl/>
              </w:rPr>
            </w:pPr>
          </w:p>
        </w:tc>
        <w:tc>
          <w:tcPr>
            <w:tcW w:w="1824" w:type="dxa"/>
          </w:tcPr>
          <w:p w14:paraId="4E4FCF6D"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66D56E20" w14:textId="77777777" w:rsidR="006B1CD9" w:rsidRPr="009D42A2" w:rsidRDefault="006B1CD9" w:rsidP="007C7219">
            <w:pPr>
              <w:spacing w:line="360" w:lineRule="auto"/>
              <w:jc w:val="center"/>
              <w:rPr>
                <w:b/>
                <w:bCs/>
                <w:color w:val="FF0000"/>
                <w:sz w:val="18"/>
                <w:szCs w:val="18"/>
                <w:u w:val="single"/>
                <w:rtl/>
              </w:rPr>
            </w:pPr>
          </w:p>
        </w:tc>
      </w:tr>
      <w:tr w:rsidR="002B00FA" w14:paraId="76A87A5B" w14:textId="77777777" w:rsidTr="007C7219">
        <w:tc>
          <w:tcPr>
            <w:tcW w:w="1825" w:type="dxa"/>
          </w:tcPr>
          <w:p w14:paraId="71840DC1"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7210876B"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Support for off-line mode.</w:t>
            </w:r>
          </w:p>
        </w:tc>
        <w:tc>
          <w:tcPr>
            <w:tcW w:w="1823" w:type="dxa"/>
          </w:tcPr>
          <w:p w14:paraId="7F27F9B2" w14:textId="77777777" w:rsidR="006B1CD9" w:rsidRPr="009D42A2" w:rsidRDefault="006B1CD9" w:rsidP="007C7219">
            <w:pPr>
              <w:spacing w:line="360" w:lineRule="auto"/>
              <w:jc w:val="center"/>
              <w:rPr>
                <w:sz w:val="18"/>
                <w:szCs w:val="18"/>
                <w:rtl/>
              </w:rPr>
            </w:pPr>
          </w:p>
        </w:tc>
        <w:tc>
          <w:tcPr>
            <w:tcW w:w="1824" w:type="dxa"/>
          </w:tcPr>
          <w:p w14:paraId="3BA31C2C"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7B7C9D38" w14:textId="77777777" w:rsidR="006B1CD9" w:rsidRPr="009D42A2" w:rsidRDefault="006B1CD9" w:rsidP="007C7219">
            <w:pPr>
              <w:spacing w:line="360" w:lineRule="auto"/>
              <w:jc w:val="center"/>
              <w:rPr>
                <w:b/>
                <w:bCs/>
                <w:color w:val="FF0000"/>
                <w:sz w:val="18"/>
                <w:szCs w:val="18"/>
                <w:u w:val="single"/>
                <w:rtl/>
              </w:rPr>
            </w:pPr>
          </w:p>
        </w:tc>
      </w:tr>
      <w:tr w:rsidR="002B00FA" w14:paraId="3FDA064B" w14:textId="77777777" w:rsidTr="007C7219">
        <w:tc>
          <w:tcPr>
            <w:tcW w:w="1825" w:type="dxa"/>
          </w:tcPr>
          <w:p w14:paraId="386AEF91"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797566EA" w14:textId="77777777" w:rsidR="007106BE" w:rsidRPr="009D42A2" w:rsidRDefault="00A76195" w:rsidP="007C7219">
            <w:pPr>
              <w:spacing w:line="360" w:lineRule="auto"/>
              <w:jc w:val="center"/>
              <w:rPr>
                <w:sz w:val="18"/>
                <w:szCs w:val="18"/>
                <w:rtl/>
              </w:rPr>
            </w:pPr>
            <w:r w:rsidRPr="00012C3F">
              <w:rPr>
                <w:rFonts w:cs="David"/>
                <w:noProof/>
                <w:sz w:val="18"/>
                <w:szCs w:val="18"/>
                <w:lang w:val="en" w:eastAsia="he-IL"/>
              </w:rPr>
              <w:t>Biometric data encryption capabilities in the station.</w:t>
            </w:r>
          </w:p>
        </w:tc>
        <w:tc>
          <w:tcPr>
            <w:tcW w:w="1823" w:type="dxa"/>
          </w:tcPr>
          <w:p w14:paraId="27FA05A9" w14:textId="77777777" w:rsidR="006B1CD9" w:rsidRPr="009D42A2" w:rsidRDefault="006B1CD9" w:rsidP="007C7219">
            <w:pPr>
              <w:spacing w:line="360" w:lineRule="auto"/>
              <w:jc w:val="center"/>
              <w:rPr>
                <w:sz w:val="18"/>
                <w:szCs w:val="18"/>
                <w:rtl/>
              </w:rPr>
            </w:pPr>
          </w:p>
        </w:tc>
        <w:tc>
          <w:tcPr>
            <w:tcW w:w="1824" w:type="dxa"/>
          </w:tcPr>
          <w:p w14:paraId="3DB7F88A"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55C69F4C" w14:textId="77777777" w:rsidR="006B1CD9" w:rsidRPr="009D42A2" w:rsidRDefault="006B1CD9" w:rsidP="007C7219">
            <w:pPr>
              <w:spacing w:line="360" w:lineRule="auto"/>
              <w:jc w:val="center"/>
              <w:rPr>
                <w:b/>
                <w:bCs/>
                <w:color w:val="FF0000"/>
                <w:sz w:val="18"/>
                <w:szCs w:val="18"/>
                <w:u w:val="single"/>
                <w:rtl/>
              </w:rPr>
            </w:pPr>
          </w:p>
        </w:tc>
      </w:tr>
      <w:tr w:rsidR="002B00FA" w14:paraId="688C0F86" w14:textId="77777777" w:rsidTr="007C7219">
        <w:tc>
          <w:tcPr>
            <w:tcW w:w="1825" w:type="dxa"/>
          </w:tcPr>
          <w:p w14:paraId="2A30435D"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189511A4"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Control of user logins and privileges.</w:t>
            </w:r>
          </w:p>
        </w:tc>
        <w:tc>
          <w:tcPr>
            <w:tcW w:w="1823" w:type="dxa"/>
          </w:tcPr>
          <w:p w14:paraId="29D285AA" w14:textId="77777777" w:rsidR="006B1CD9" w:rsidRPr="009D42A2" w:rsidRDefault="006B1CD9" w:rsidP="007C7219">
            <w:pPr>
              <w:spacing w:line="360" w:lineRule="auto"/>
              <w:jc w:val="center"/>
              <w:rPr>
                <w:sz w:val="18"/>
                <w:szCs w:val="18"/>
                <w:rtl/>
              </w:rPr>
            </w:pPr>
          </w:p>
        </w:tc>
        <w:tc>
          <w:tcPr>
            <w:tcW w:w="1824" w:type="dxa"/>
          </w:tcPr>
          <w:p w14:paraId="0C5E905F"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22D5362D" w14:textId="77777777" w:rsidR="006B1CD9" w:rsidRPr="009D42A2" w:rsidRDefault="006B1CD9" w:rsidP="007C7219">
            <w:pPr>
              <w:spacing w:line="360" w:lineRule="auto"/>
              <w:jc w:val="center"/>
              <w:rPr>
                <w:b/>
                <w:bCs/>
                <w:color w:val="FF0000"/>
                <w:sz w:val="18"/>
                <w:szCs w:val="18"/>
                <w:u w:val="single"/>
                <w:rtl/>
              </w:rPr>
            </w:pPr>
          </w:p>
        </w:tc>
      </w:tr>
      <w:tr w:rsidR="002B00FA" w14:paraId="1EA8033C" w14:textId="77777777" w:rsidTr="007C7219">
        <w:tc>
          <w:tcPr>
            <w:tcW w:w="1825" w:type="dxa"/>
          </w:tcPr>
          <w:p w14:paraId="603C63D7"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07CF18FC" w14:textId="77777777" w:rsidR="007106BE" w:rsidRPr="009D42A2" w:rsidRDefault="00A76195" w:rsidP="007C7219">
            <w:pPr>
              <w:spacing w:line="360" w:lineRule="auto"/>
              <w:jc w:val="center"/>
              <w:rPr>
                <w:sz w:val="18"/>
                <w:szCs w:val="18"/>
                <w:rtl/>
              </w:rPr>
            </w:pPr>
            <w:r w:rsidRPr="00012C3F">
              <w:rPr>
                <w:rFonts w:cs="David"/>
                <w:noProof/>
                <w:sz w:val="18"/>
                <w:szCs w:val="18"/>
                <w:lang w:val="en" w:eastAsia="he-IL"/>
              </w:rPr>
              <w:t>How software updates are distributed.</w:t>
            </w:r>
          </w:p>
        </w:tc>
        <w:tc>
          <w:tcPr>
            <w:tcW w:w="1823" w:type="dxa"/>
          </w:tcPr>
          <w:p w14:paraId="2EFE21E9" w14:textId="77777777" w:rsidR="006B1CD9" w:rsidRPr="009D42A2" w:rsidRDefault="006B1CD9" w:rsidP="007C7219">
            <w:pPr>
              <w:spacing w:line="360" w:lineRule="auto"/>
              <w:jc w:val="center"/>
              <w:rPr>
                <w:sz w:val="18"/>
                <w:szCs w:val="18"/>
                <w:rtl/>
              </w:rPr>
            </w:pPr>
          </w:p>
        </w:tc>
        <w:tc>
          <w:tcPr>
            <w:tcW w:w="1824" w:type="dxa"/>
          </w:tcPr>
          <w:p w14:paraId="6667C17B"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357683B8" w14:textId="77777777" w:rsidR="006B1CD9" w:rsidRPr="009D42A2" w:rsidRDefault="006B1CD9" w:rsidP="007C7219">
            <w:pPr>
              <w:spacing w:line="360" w:lineRule="auto"/>
              <w:jc w:val="center"/>
              <w:rPr>
                <w:b/>
                <w:bCs/>
                <w:color w:val="FF0000"/>
                <w:sz w:val="18"/>
                <w:szCs w:val="18"/>
                <w:u w:val="single"/>
                <w:rtl/>
              </w:rPr>
            </w:pPr>
          </w:p>
        </w:tc>
      </w:tr>
      <w:tr w:rsidR="002B00FA" w14:paraId="28A81369" w14:textId="77777777" w:rsidTr="007C7219">
        <w:tc>
          <w:tcPr>
            <w:tcW w:w="1825" w:type="dxa"/>
          </w:tcPr>
          <w:p w14:paraId="2E90E306"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t>3.4.2.2</w:t>
            </w:r>
          </w:p>
        </w:tc>
        <w:tc>
          <w:tcPr>
            <w:tcW w:w="1955" w:type="dxa"/>
          </w:tcPr>
          <w:p w14:paraId="076228F0"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Mobile devices - fingerprint scanners and portable terminals</w:t>
            </w:r>
          </w:p>
        </w:tc>
        <w:tc>
          <w:tcPr>
            <w:tcW w:w="1823" w:type="dxa"/>
          </w:tcPr>
          <w:p w14:paraId="5BC924CD" w14:textId="77777777" w:rsidR="006B1CD9" w:rsidRPr="009D42A2" w:rsidRDefault="006B1CD9" w:rsidP="007C7219">
            <w:pPr>
              <w:spacing w:line="360" w:lineRule="auto"/>
              <w:jc w:val="center"/>
              <w:rPr>
                <w:sz w:val="18"/>
                <w:szCs w:val="18"/>
                <w:rtl/>
              </w:rPr>
            </w:pPr>
          </w:p>
        </w:tc>
        <w:tc>
          <w:tcPr>
            <w:tcW w:w="1824" w:type="dxa"/>
          </w:tcPr>
          <w:p w14:paraId="4E95AD5B"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5F285093" w14:textId="77777777" w:rsidR="006B1CD9" w:rsidRPr="009D42A2" w:rsidRDefault="006B1CD9" w:rsidP="007C7219">
            <w:pPr>
              <w:spacing w:line="360" w:lineRule="auto"/>
              <w:jc w:val="center"/>
              <w:rPr>
                <w:b/>
                <w:bCs/>
                <w:color w:val="FF0000"/>
                <w:sz w:val="18"/>
                <w:szCs w:val="18"/>
                <w:u w:val="single"/>
                <w:rtl/>
              </w:rPr>
            </w:pPr>
          </w:p>
        </w:tc>
      </w:tr>
      <w:tr w:rsidR="002B00FA" w14:paraId="126B1D9B" w14:textId="77777777" w:rsidTr="007C7219">
        <w:tc>
          <w:tcPr>
            <w:tcW w:w="1825" w:type="dxa"/>
          </w:tcPr>
          <w:p w14:paraId="52FD6E39"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5F7A5AB2"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Fast ID device designed to authenticate or identify a person.</w:t>
            </w:r>
          </w:p>
        </w:tc>
        <w:tc>
          <w:tcPr>
            <w:tcW w:w="1823" w:type="dxa"/>
          </w:tcPr>
          <w:p w14:paraId="73F63E45" w14:textId="77777777" w:rsidR="006B1CD9" w:rsidRPr="009D42A2" w:rsidRDefault="006B1CD9" w:rsidP="007C7219">
            <w:pPr>
              <w:spacing w:line="360" w:lineRule="auto"/>
              <w:jc w:val="center"/>
              <w:rPr>
                <w:sz w:val="18"/>
                <w:szCs w:val="18"/>
                <w:rtl/>
              </w:rPr>
            </w:pPr>
          </w:p>
        </w:tc>
        <w:tc>
          <w:tcPr>
            <w:tcW w:w="1824" w:type="dxa"/>
          </w:tcPr>
          <w:p w14:paraId="48BFD494"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024B00D2" w14:textId="77777777" w:rsidR="006B1CD9" w:rsidRPr="009D42A2" w:rsidRDefault="006B1CD9" w:rsidP="007C7219">
            <w:pPr>
              <w:spacing w:line="360" w:lineRule="auto"/>
              <w:jc w:val="center"/>
              <w:rPr>
                <w:b/>
                <w:bCs/>
                <w:color w:val="FF0000"/>
                <w:sz w:val="18"/>
                <w:szCs w:val="18"/>
                <w:u w:val="single"/>
                <w:rtl/>
              </w:rPr>
            </w:pPr>
          </w:p>
        </w:tc>
      </w:tr>
      <w:tr w:rsidR="002B00FA" w14:paraId="69CACB41" w14:textId="77777777" w:rsidTr="007C7219">
        <w:tc>
          <w:tcPr>
            <w:tcW w:w="1825" w:type="dxa"/>
          </w:tcPr>
          <w:p w14:paraId="325B8852"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7C89876E"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Details about the live scan surface, with emphasis on the physical size of the device, the size of the surface and the resolution.</w:t>
            </w:r>
          </w:p>
        </w:tc>
        <w:tc>
          <w:tcPr>
            <w:tcW w:w="1823" w:type="dxa"/>
          </w:tcPr>
          <w:p w14:paraId="431D7867" w14:textId="77777777" w:rsidR="006B1CD9" w:rsidRPr="009D42A2" w:rsidRDefault="006B1CD9" w:rsidP="007C7219">
            <w:pPr>
              <w:spacing w:line="360" w:lineRule="auto"/>
              <w:jc w:val="center"/>
              <w:rPr>
                <w:sz w:val="18"/>
                <w:szCs w:val="18"/>
                <w:rtl/>
              </w:rPr>
            </w:pPr>
          </w:p>
        </w:tc>
        <w:tc>
          <w:tcPr>
            <w:tcW w:w="1824" w:type="dxa"/>
          </w:tcPr>
          <w:p w14:paraId="5CA0E18E"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22F9F222" w14:textId="77777777" w:rsidR="006B1CD9" w:rsidRPr="009D42A2" w:rsidRDefault="006B1CD9" w:rsidP="007C7219">
            <w:pPr>
              <w:spacing w:line="360" w:lineRule="auto"/>
              <w:jc w:val="center"/>
              <w:rPr>
                <w:b/>
                <w:bCs/>
                <w:color w:val="FF0000"/>
                <w:sz w:val="18"/>
                <w:szCs w:val="18"/>
                <w:u w:val="single"/>
                <w:rtl/>
              </w:rPr>
            </w:pPr>
          </w:p>
        </w:tc>
      </w:tr>
      <w:tr w:rsidR="002B00FA" w14:paraId="1CADB620" w14:textId="77777777" w:rsidTr="007C7219">
        <w:tc>
          <w:tcPr>
            <w:tcW w:w="1825" w:type="dxa"/>
          </w:tcPr>
          <w:p w14:paraId="23E472B4"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0E11210F" w14:textId="77777777" w:rsidR="007106BE" w:rsidRPr="009D42A2" w:rsidRDefault="00A76195" w:rsidP="007C7219">
            <w:pPr>
              <w:spacing w:line="360" w:lineRule="auto"/>
              <w:jc w:val="center"/>
              <w:rPr>
                <w:sz w:val="18"/>
                <w:szCs w:val="18"/>
                <w:rtl/>
              </w:rPr>
            </w:pPr>
            <w:r w:rsidRPr="00012C3F">
              <w:rPr>
                <w:rFonts w:cs="David"/>
                <w:noProof/>
                <w:sz w:val="18"/>
                <w:szCs w:val="18"/>
                <w:lang w:val="en" w:eastAsia="he-IL"/>
              </w:rPr>
              <w:t xml:space="preserve">The participant shall describe the device's technical data and whether it includes a standard API for </w:t>
            </w:r>
            <w:r w:rsidRPr="00012C3F">
              <w:rPr>
                <w:rFonts w:cs="David"/>
                <w:noProof/>
                <w:sz w:val="18"/>
                <w:szCs w:val="18"/>
                <w:lang w:val="en" w:eastAsia="he-IL"/>
              </w:rPr>
              <w:lastRenderedPageBreak/>
              <w:t>developing interfaces and an SDK for development work.</w:t>
            </w:r>
          </w:p>
        </w:tc>
        <w:tc>
          <w:tcPr>
            <w:tcW w:w="1823" w:type="dxa"/>
          </w:tcPr>
          <w:p w14:paraId="422E02BB" w14:textId="77777777" w:rsidR="006B1CD9" w:rsidRPr="009D42A2" w:rsidRDefault="006B1CD9" w:rsidP="007C7219">
            <w:pPr>
              <w:spacing w:line="360" w:lineRule="auto"/>
              <w:jc w:val="center"/>
              <w:rPr>
                <w:sz w:val="18"/>
                <w:szCs w:val="18"/>
                <w:rtl/>
              </w:rPr>
            </w:pPr>
          </w:p>
        </w:tc>
        <w:tc>
          <w:tcPr>
            <w:tcW w:w="1824" w:type="dxa"/>
          </w:tcPr>
          <w:p w14:paraId="7A2BA84E"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77E4B982" w14:textId="77777777" w:rsidR="006B1CD9" w:rsidRPr="009D42A2" w:rsidRDefault="006B1CD9" w:rsidP="007C7219">
            <w:pPr>
              <w:spacing w:line="360" w:lineRule="auto"/>
              <w:jc w:val="center"/>
              <w:rPr>
                <w:b/>
                <w:bCs/>
                <w:color w:val="FF0000"/>
                <w:sz w:val="18"/>
                <w:szCs w:val="18"/>
                <w:u w:val="single"/>
                <w:rtl/>
              </w:rPr>
            </w:pPr>
          </w:p>
        </w:tc>
      </w:tr>
      <w:tr w:rsidR="002B00FA" w14:paraId="3BD7F1B5" w14:textId="77777777" w:rsidTr="007C7219">
        <w:tc>
          <w:tcPr>
            <w:tcW w:w="1825" w:type="dxa"/>
          </w:tcPr>
          <w:p w14:paraId="4F30B3E1"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1A7198CE"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The manner of the connection (standard USB, type c) for the end-point unit, such as a computer, tablet.</w:t>
            </w:r>
          </w:p>
        </w:tc>
        <w:tc>
          <w:tcPr>
            <w:tcW w:w="1823" w:type="dxa"/>
          </w:tcPr>
          <w:p w14:paraId="12FFD70D" w14:textId="77777777" w:rsidR="006B1CD9" w:rsidRPr="009D42A2" w:rsidRDefault="006B1CD9" w:rsidP="007C7219">
            <w:pPr>
              <w:spacing w:line="360" w:lineRule="auto"/>
              <w:jc w:val="center"/>
              <w:rPr>
                <w:sz w:val="18"/>
                <w:szCs w:val="18"/>
                <w:rtl/>
              </w:rPr>
            </w:pPr>
          </w:p>
        </w:tc>
        <w:tc>
          <w:tcPr>
            <w:tcW w:w="1824" w:type="dxa"/>
          </w:tcPr>
          <w:p w14:paraId="7BE9DABF"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5579C719" w14:textId="77777777" w:rsidR="006B1CD9" w:rsidRPr="009D42A2" w:rsidRDefault="006B1CD9" w:rsidP="007C7219">
            <w:pPr>
              <w:spacing w:line="360" w:lineRule="auto"/>
              <w:jc w:val="center"/>
              <w:rPr>
                <w:b/>
                <w:bCs/>
                <w:color w:val="FF0000"/>
                <w:sz w:val="18"/>
                <w:szCs w:val="18"/>
                <w:u w:val="single"/>
                <w:rtl/>
              </w:rPr>
            </w:pPr>
          </w:p>
        </w:tc>
      </w:tr>
      <w:tr w:rsidR="002B00FA" w14:paraId="5DA10695" w14:textId="77777777" w:rsidTr="007C7219">
        <w:tc>
          <w:tcPr>
            <w:tcW w:w="1825" w:type="dxa"/>
          </w:tcPr>
          <w:p w14:paraId="66608E9C"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214BD90E" w14:textId="77777777" w:rsidR="007106BE" w:rsidRPr="00012C3F" w:rsidRDefault="00A76195" w:rsidP="00A76195">
            <w:pPr>
              <w:rPr>
                <w:sz w:val="18"/>
                <w:szCs w:val="18"/>
                <w:rtl/>
                <w:lang w:eastAsia="he-IL"/>
              </w:rPr>
            </w:pPr>
            <w:r w:rsidRPr="00012C3F">
              <w:rPr>
                <w:rFonts w:cs="David"/>
                <w:noProof/>
                <w:sz w:val="18"/>
                <w:szCs w:val="18"/>
                <w:lang w:val="en" w:eastAsia="he-IL"/>
              </w:rPr>
              <w:t>The operating system supported by the device (Windows, android, etc.)</w:t>
            </w:r>
          </w:p>
        </w:tc>
        <w:tc>
          <w:tcPr>
            <w:tcW w:w="1823" w:type="dxa"/>
          </w:tcPr>
          <w:p w14:paraId="75D2B484" w14:textId="77777777" w:rsidR="006B1CD9" w:rsidRPr="009D42A2" w:rsidRDefault="006B1CD9" w:rsidP="007C7219">
            <w:pPr>
              <w:spacing w:line="360" w:lineRule="auto"/>
              <w:jc w:val="center"/>
              <w:rPr>
                <w:sz w:val="18"/>
                <w:szCs w:val="18"/>
                <w:rtl/>
              </w:rPr>
            </w:pPr>
          </w:p>
        </w:tc>
        <w:tc>
          <w:tcPr>
            <w:tcW w:w="1824" w:type="dxa"/>
          </w:tcPr>
          <w:p w14:paraId="2F642244"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2F835D5A" w14:textId="77777777" w:rsidR="006B1CD9" w:rsidRPr="009D42A2" w:rsidRDefault="006B1CD9" w:rsidP="007C7219">
            <w:pPr>
              <w:spacing w:line="360" w:lineRule="auto"/>
              <w:jc w:val="center"/>
              <w:rPr>
                <w:b/>
                <w:bCs/>
                <w:color w:val="FF0000"/>
                <w:sz w:val="18"/>
                <w:szCs w:val="18"/>
                <w:u w:val="single"/>
                <w:rtl/>
              </w:rPr>
            </w:pPr>
          </w:p>
        </w:tc>
      </w:tr>
      <w:tr w:rsidR="002B00FA" w14:paraId="2E5D7931" w14:textId="77777777" w:rsidTr="007C7219">
        <w:tc>
          <w:tcPr>
            <w:tcW w:w="1825" w:type="dxa"/>
          </w:tcPr>
          <w:p w14:paraId="05866783"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103DB6DA" w14:textId="77777777" w:rsidR="00E96A33" w:rsidRPr="009D42A2" w:rsidRDefault="00A76195" w:rsidP="007C7219">
            <w:pPr>
              <w:spacing w:line="360" w:lineRule="auto"/>
              <w:jc w:val="center"/>
              <w:rPr>
                <w:sz w:val="18"/>
                <w:szCs w:val="18"/>
                <w:rtl/>
              </w:rPr>
            </w:pPr>
            <w:r w:rsidRPr="00012C3F">
              <w:rPr>
                <w:rFonts w:cs="David"/>
                <w:noProof/>
                <w:sz w:val="18"/>
                <w:szCs w:val="18"/>
                <w:lang w:val="en" w:eastAsia="he-IL"/>
              </w:rPr>
              <w:t>Does the device support CITRIX (Citrix) Terminal Server</w:t>
            </w:r>
          </w:p>
        </w:tc>
        <w:tc>
          <w:tcPr>
            <w:tcW w:w="1823" w:type="dxa"/>
          </w:tcPr>
          <w:p w14:paraId="2A9C8DC2" w14:textId="77777777" w:rsidR="006B1CD9" w:rsidRPr="009D42A2" w:rsidRDefault="006B1CD9" w:rsidP="007C7219">
            <w:pPr>
              <w:spacing w:line="360" w:lineRule="auto"/>
              <w:jc w:val="center"/>
              <w:rPr>
                <w:sz w:val="18"/>
                <w:szCs w:val="18"/>
                <w:rtl/>
              </w:rPr>
            </w:pPr>
          </w:p>
        </w:tc>
        <w:tc>
          <w:tcPr>
            <w:tcW w:w="1824" w:type="dxa"/>
          </w:tcPr>
          <w:p w14:paraId="52F706AB"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69C7BAFD" w14:textId="77777777" w:rsidR="006B1CD9" w:rsidRPr="009D42A2" w:rsidRDefault="006B1CD9" w:rsidP="007C7219">
            <w:pPr>
              <w:spacing w:line="360" w:lineRule="auto"/>
              <w:jc w:val="center"/>
              <w:rPr>
                <w:b/>
                <w:bCs/>
                <w:color w:val="FF0000"/>
                <w:sz w:val="18"/>
                <w:szCs w:val="18"/>
                <w:u w:val="single"/>
                <w:rtl/>
              </w:rPr>
            </w:pPr>
          </w:p>
        </w:tc>
      </w:tr>
      <w:tr w:rsidR="002B00FA" w14:paraId="7EB3710D" w14:textId="77777777" w:rsidTr="007C7219">
        <w:tc>
          <w:tcPr>
            <w:tcW w:w="1825" w:type="dxa"/>
          </w:tcPr>
          <w:p w14:paraId="52FF1B40" w14:textId="77777777" w:rsidR="006B1CD9" w:rsidRPr="009D42A2" w:rsidRDefault="00A76195" w:rsidP="007C7219">
            <w:pPr>
              <w:spacing w:line="360" w:lineRule="auto"/>
              <w:rPr>
                <w:sz w:val="18"/>
                <w:szCs w:val="18"/>
                <w:rtl/>
              </w:rPr>
            </w:pPr>
            <w:r>
              <w:rPr>
                <w:rFonts w:cs="David" w:hint="cs"/>
                <w:noProof/>
                <w:sz w:val="18"/>
                <w:szCs w:val="18"/>
                <w:rtl/>
                <w:lang w:eastAsia="he-IL"/>
              </w:rPr>
              <w:t>3.4.2.3</w:t>
            </w:r>
          </w:p>
        </w:tc>
        <w:tc>
          <w:tcPr>
            <w:tcW w:w="1955" w:type="dxa"/>
          </w:tcPr>
          <w:p w14:paraId="1FC546E9" w14:textId="77777777" w:rsidR="00E96A33" w:rsidRPr="00012C3F" w:rsidRDefault="00A76195" w:rsidP="00A76195">
            <w:pPr>
              <w:rPr>
                <w:sz w:val="18"/>
                <w:szCs w:val="18"/>
                <w:rtl/>
                <w:lang w:eastAsia="he-IL"/>
              </w:rPr>
            </w:pPr>
            <w:r w:rsidRPr="00012C3F">
              <w:rPr>
                <w:rFonts w:cs="David"/>
                <w:noProof/>
                <w:sz w:val="18"/>
                <w:szCs w:val="18"/>
                <w:lang w:val="en" w:eastAsia="he-IL"/>
              </w:rPr>
              <w:t>Portable terminal/ tablet for Fast ID</w:t>
            </w:r>
          </w:p>
        </w:tc>
        <w:tc>
          <w:tcPr>
            <w:tcW w:w="1823" w:type="dxa"/>
          </w:tcPr>
          <w:p w14:paraId="6E3E1842" w14:textId="77777777" w:rsidR="006B1CD9" w:rsidRPr="009D42A2" w:rsidRDefault="006B1CD9" w:rsidP="007C7219">
            <w:pPr>
              <w:spacing w:line="360" w:lineRule="auto"/>
              <w:jc w:val="center"/>
              <w:rPr>
                <w:sz w:val="18"/>
                <w:szCs w:val="18"/>
                <w:rtl/>
              </w:rPr>
            </w:pPr>
          </w:p>
        </w:tc>
        <w:tc>
          <w:tcPr>
            <w:tcW w:w="1824" w:type="dxa"/>
          </w:tcPr>
          <w:p w14:paraId="5F357DFB"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222EF681" w14:textId="77777777" w:rsidR="006B1CD9" w:rsidRPr="009D42A2" w:rsidRDefault="006B1CD9" w:rsidP="007C7219">
            <w:pPr>
              <w:spacing w:line="360" w:lineRule="auto"/>
              <w:jc w:val="center"/>
              <w:rPr>
                <w:b/>
                <w:bCs/>
                <w:color w:val="FF0000"/>
                <w:sz w:val="18"/>
                <w:szCs w:val="18"/>
                <w:u w:val="single"/>
                <w:rtl/>
              </w:rPr>
            </w:pPr>
          </w:p>
        </w:tc>
      </w:tr>
      <w:tr w:rsidR="002B00FA" w14:paraId="14E9E45A" w14:textId="77777777" w:rsidTr="007C7219">
        <w:tc>
          <w:tcPr>
            <w:tcW w:w="1825" w:type="dxa"/>
          </w:tcPr>
          <w:p w14:paraId="4504F6C9"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6A7C489F"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The participant shall describe the device, with emphasis on the following functions:</w:t>
            </w:r>
          </w:p>
        </w:tc>
        <w:tc>
          <w:tcPr>
            <w:tcW w:w="1823" w:type="dxa"/>
          </w:tcPr>
          <w:p w14:paraId="3CFAE02B" w14:textId="77777777" w:rsidR="006B1CD9" w:rsidRPr="009D42A2" w:rsidRDefault="006B1CD9" w:rsidP="007C7219">
            <w:pPr>
              <w:spacing w:line="360" w:lineRule="auto"/>
              <w:jc w:val="center"/>
              <w:rPr>
                <w:sz w:val="18"/>
                <w:szCs w:val="18"/>
                <w:rtl/>
              </w:rPr>
            </w:pPr>
          </w:p>
        </w:tc>
        <w:tc>
          <w:tcPr>
            <w:tcW w:w="1824" w:type="dxa"/>
          </w:tcPr>
          <w:p w14:paraId="7F769461"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03274760" w14:textId="77777777" w:rsidR="006B1CD9" w:rsidRPr="009D42A2" w:rsidRDefault="006B1CD9" w:rsidP="007C7219">
            <w:pPr>
              <w:spacing w:line="360" w:lineRule="auto"/>
              <w:jc w:val="center"/>
              <w:rPr>
                <w:b/>
                <w:bCs/>
                <w:color w:val="FF0000"/>
                <w:sz w:val="18"/>
                <w:szCs w:val="18"/>
                <w:u w:val="single"/>
                <w:rtl/>
              </w:rPr>
            </w:pPr>
          </w:p>
        </w:tc>
      </w:tr>
      <w:tr w:rsidR="002B00FA" w14:paraId="37AB363D" w14:textId="77777777" w:rsidTr="007C7219">
        <w:tc>
          <w:tcPr>
            <w:tcW w:w="1825" w:type="dxa"/>
          </w:tcPr>
          <w:p w14:paraId="6BEA0632"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0BFC912C" w14:textId="77777777" w:rsidR="00E96A33" w:rsidRPr="009D42A2" w:rsidRDefault="00A76195" w:rsidP="007C7219">
            <w:pPr>
              <w:spacing w:line="360" w:lineRule="auto"/>
              <w:jc w:val="center"/>
              <w:rPr>
                <w:sz w:val="18"/>
                <w:szCs w:val="18"/>
                <w:rtl/>
              </w:rPr>
            </w:pPr>
            <w:r w:rsidRPr="00012C3F">
              <w:rPr>
                <w:rFonts w:cs="David"/>
                <w:noProof/>
                <w:sz w:val="18"/>
                <w:szCs w:val="18"/>
                <w:lang w:val="en" w:eastAsia="he-IL"/>
              </w:rPr>
              <w:t>Checking against a local repository (Wanted List), as well as against a central database via the Israel Police's internal communications and via cellular communication.</w:t>
            </w:r>
          </w:p>
        </w:tc>
        <w:tc>
          <w:tcPr>
            <w:tcW w:w="1823" w:type="dxa"/>
          </w:tcPr>
          <w:p w14:paraId="7359F2C3" w14:textId="77777777" w:rsidR="006B1CD9" w:rsidRPr="009D42A2" w:rsidRDefault="006B1CD9" w:rsidP="007C7219">
            <w:pPr>
              <w:spacing w:line="360" w:lineRule="auto"/>
              <w:jc w:val="center"/>
              <w:rPr>
                <w:sz w:val="18"/>
                <w:szCs w:val="18"/>
                <w:rtl/>
              </w:rPr>
            </w:pPr>
          </w:p>
        </w:tc>
        <w:tc>
          <w:tcPr>
            <w:tcW w:w="1824" w:type="dxa"/>
          </w:tcPr>
          <w:p w14:paraId="5CC3225E"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450A4FFB" w14:textId="77777777" w:rsidR="006B1CD9" w:rsidRPr="009D42A2" w:rsidRDefault="006B1CD9" w:rsidP="007C7219">
            <w:pPr>
              <w:spacing w:line="360" w:lineRule="auto"/>
              <w:jc w:val="center"/>
              <w:rPr>
                <w:b/>
                <w:bCs/>
                <w:color w:val="FF0000"/>
                <w:sz w:val="18"/>
                <w:szCs w:val="18"/>
                <w:u w:val="single"/>
                <w:rtl/>
              </w:rPr>
            </w:pPr>
          </w:p>
        </w:tc>
      </w:tr>
      <w:tr w:rsidR="002B00FA" w14:paraId="29035C16" w14:textId="77777777" w:rsidTr="007C7219">
        <w:tc>
          <w:tcPr>
            <w:tcW w:w="1825" w:type="dxa"/>
          </w:tcPr>
          <w:p w14:paraId="3E4C84C6"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188E65C4"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Does the portable terminal include a contact/ contactless smart card reader.</w:t>
            </w:r>
          </w:p>
        </w:tc>
        <w:tc>
          <w:tcPr>
            <w:tcW w:w="1823" w:type="dxa"/>
          </w:tcPr>
          <w:p w14:paraId="29E2CEC5" w14:textId="77777777" w:rsidR="006B1CD9" w:rsidRPr="009D42A2" w:rsidRDefault="006B1CD9" w:rsidP="007C7219">
            <w:pPr>
              <w:spacing w:line="360" w:lineRule="auto"/>
              <w:jc w:val="center"/>
              <w:rPr>
                <w:sz w:val="18"/>
                <w:szCs w:val="18"/>
                <w:rtl/>
              </w:rPr>
            </w:pPr>
          </w:p>
        </w:tc>
        <w:tc>
          <w:tcPr>
            <w:tcW w:w="1824" w:type="dxa"/>
          </w:tcPr>
          <w:p w14:paraId="7D2328BD"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48DEDE4F" w14:textId="77777777" w:rsidR="006B1CD9" w:rsidRPr="009D42A2" w:rsidRDefault="006B1CD9" w:rsidP="007C7219">
            <w:pPr>
              <w:spacing w:line="360" w:lineRule="auto"/>
              <w:jc w:val="center"/>
              <w:rPr>
                <w:b/>
                <w:bCs/>
                <w:color w:val="FF0000"/>
                <w:sz w:val="18"/>
                <w:szCs w:val="18"/>
                <w:u w:val="single"/>
                <w:rtl/>
              </w:rPr>
            </w:pPr>
          </w:p>
        </w:tc>
      </w:tr>
      <w:tr w:rsidR="002B00FA" w14:paraId="0464F52E" w14:textId="77777777" w:rsidTr="007C7219">
        <w:tc>
          <w:tcPr>
            <w:tcW w:w="1825" w:type="dxa"/>
          </w:tcPr>
          <w:p w14:paraId="00F0743D"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23A7FD23"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The operating system supported by the portable terminal.</w:t>
            </w:r>
          </w:p>
        </w:tc>
        <w:tc>
          <w:tcPr>
            <w:tcW w:w="1823" w:type="dxa"/>
          </w:tcPr>
          <w:p w14:paraId="7EA6EB4C" w14:textId="77777777" w:rsidR="006B1CD9" w:rsidRPr="009D42A2" w:rsidRDefault="006B1CD9" w:rsidP="007C7219">
            <w:pPr>
              <w:spacing w:line="360" w:lineRule="auto"/>
              <w:jc w:val="center"/>
              <w:rPr>
                <w:sz w:val="18"/>
                <w:szCs w:val="18"/>
                <w:rtl/>
              </w:rPr>
            </w:pPr>
          </w:p>
        </w:tc>
        <w:tc>
          <w:tcPr>
            <w:tcW w:w="1824" w:type="dxa"/>
          </w:tcPr>
          <w:p w14:paraId="649DC82B"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1414FE1A" w14:textId="77777777" w:rsidR="006B1CD9" w:rsidRPr="009D42A2" w:rsidRDefault="006B1CD9" w:rsidP="007C7219">
            <w:pPr>
              <w:spacing w:line="360" w:lineRule="auto"/>
              <w:jc w:val="center"/>
              <w:rPr>
                <w:b/>
                <w:bCs/>
                <w:color w:val="FF0000"/>
                <w:sz w:val="18"/>
                <w:szCs w:val="18"/>
                <w:u w:val="single"/>
                <w:rtl/>
              </w:rPr>
            </w:pPr>
          </w:p>
        </w:tc>
      </w:tr>
      <w:tr w:rsidR="002B00FA" w14:paraId="3A7B7B3E" w14:textId="77777777" w:rsidTr="007C7219">
        <w:tc>
          <w:tcPr>
            <w:tcW w:w="1825" w:type="dxa"/>
          </w:tcPr>
          <w:p w14:paraId="301E8EFF"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1F60A9B3" w14:textId="77777777" w:rsidR="00E96A33" w:rsidRPr="009D42A2" w:rsidRDefault="00A76195" w:rsidP="007C7219">
            <w:pPr>
              <w:spacing w:line="360" w:lineRule="auto"/>
              <w:jc w:val="center"/>
              <w:rPr>
                <w:sz w:val="18"/>
                <w:szCs w:val="18"/>
                <w:rtl/>
              </w:rPr>
            </w:pPr>
            <w:r w:rsidRPr="00012C3F">
              <w:rPr>
                <w:rFonts w:cs="David"/>
                <w:noProof/>
                <w:sz w:val="18"/>
                <w:szCs w:val="18"/>
                <w:lang w:val="en" w:eastAsia="he-IL"/>
              </w:rPr>
              <w:t>The types of the connections on the portable terminal.</w:t>
            </w:r>
          </w:p>
        </w:tc>
        <w:tc>
          <w:tcPr>
            <w:tcW w:w="1823" w:type="dxa"/>
          </w:tcPr>
          <w:p w14:paraId="5A5B026E" w14:textId="77777777" w:rsidR="006B1CD9" w:rsidRPr="009D42A2" w:rsidRDefault="006B1CD9" w:rsidP="007C7219">
            <w:pPr>
              <w:spacing w:line="360" w:lineRule="auto"/>
              <w:jc w:val="center"/>
              <w:rPr>
                <w:sz w:val="18"/>
                <w:szCs w:val="18"/>
                <w:rtl/>
              </w:rPr>
            </w:pPr>
          </w:p>
        </w:tc>
        <w:tc>
          <w:tcPr>
            <w:tcW w:w="1824" w:type="dxa"/>
          </w:tcPr>
          <w:p w14:paraId="70791DF5"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717F44B3" w14:textId="77777777" w:rsidR="006B1CD9" w:rsidRPr="009D42A2" w:rsidRDefault="006B1CD9" w:rsidP="007C7219">
            <w:pPr>
              <w:spacing w:line="360" w:lineRule="auto"/>
              <w:jc w:val="center"/>
              <w:rPr>
                <w:b/>
                <w:bCs/>
                <w:color w:val="FF0000"/>
                <w:sz w:val="18"/>
                <w:szCs w:val="18"/>
                <w:u w:val="single"/>
                <w:rtl/>
              </w:rPr>
            </w:pPr>
          </w:p>
        </w:tc>
      </w:tr>
      <w:tr w:rsidR="002B00FA" w14:paraId="60D85746" w14:textId="77777777" w:rsidTr="007C7219">
        <w:tc>
          <w:tcPr>
            <w:tcW w:w="1825" w:type="dxa"/>
          </w:tcPr>
          <w:p w14:paraId="2E33C8E0"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13ADFA91"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The level of impermeability to moisture and dust</w:t>
            </w:r>
          </w:p>
        </w:tc>
        <w:tc>
          <w:tcPr>
            <w:tcW w:w="1823" w:type="dxa"/>
          </w:tcPr>
          <w:p w14:paraId="14724134" w14:textId="77777777" w:rsidR="006B1CD9" w:rsidRPr="009D42A2" w:rsidRDefault="006B1CD9" w:rsidP="007C7219">
            <w:pPr>
              <w:spacing w:line="360" w:lineRule="auto"/>
              <w:jc w:val="center"/>
              <w:rPr>
                <w:sz w:val="18"/>
                <w:szCs w:val="18"/>
                <w:rtl/>
              </w:rPr>
            </w:pPr>
          </w:p>
        </w:tc>
        <w:tc>
          <w:tcPr>
            <w:tcW w:w="1824" w:type="dxa"/>
          </w:tcPr>
          <w:p w14:paraId="7E3C2807"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64D880F6" w14:textId="77777777" w:rsidR="006B1CD9" w:rsidRPr="009D42A2" w:rsidRDefault="006B1CD9" w:rsidP="007C7219">
            <w:pPr>
              <w:spacing w:line="360" w:lineRule="auto"/>
              <w:jc w:val="center"/>
              <w:rPr>
                <w:b/>
                <w:bCs/>
                <w:color w:val="FF0000"/>
                <w:sz w:val="18"/>
                <w:szCs w:val="18"/>
                <w:u w:val="single"/>
                <w:rtl/>
              </w:rPr>
            </w:pPr>
          </w:p>
        </w:tc>
      </w:tr>
      <w:tr w:rsidR="002B00FA" w14:paraId="7F05BE87" w14:textId="77777777" w:rsidTr="007C7219">
        <w:tc>
          <w:tcPr>
            <w:tcW w:w="1825" w:type="dxa"/>
          </w:tcPr>
          <w:p w14:paraId="66990692"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lastRenderedPageBreak/>
              <w:t>*</w:t>
            </w:r>
          </w:p>
        </w:tc>
        <w:tc>
          <w:tcPr>
            <w:tcW w:w="1955" w:type="dxa"/>
          </w:tcPr>
          <w:p w14:paraId="179E0FB2" w14:textId="77777777" w:rsidR="00E96A33" w:rsidRPr="009D42A2" w:rsidRDefault="00A76195" w:rsidP="007C7219">
            <w:pPr>
              <w:spacing w:line="360" w:lineRule="auto"/>
              <w:jc w:val="center"/>
              <w:rPr>
                <w:sz w:val="18"/>
                <w:szCs w:val="18"/>
                <w:rtl/>
              </w:rPr>
            </w:pPr>
            <w:r w:rsidRPr="00012C3F">
              <w:rPr>
                <w:rFonts w:cs="David"/>
                <w:noProof/>
                <w:sz w:val="18"/>
                <w:szCs w:val="18"/>
                <w:lang w:val="en" w:eastAsia="he-IL"/>
              </w:rPr>
              <w:t>Ability to withstand high temperatures.</w:t>
            </w:r>
          </w:p>
        </w:tc>
        <w:tc>
          <w:tcPr>
            <w:tcW w:w="1823" w:type="dxa"/>
          </w:tcPr>
          <w:p w14:paraId="25CCCE6C" w14:textId="77777777" w:rsidR="006B1CD9" w:rsidRPr="009D42A2" w:rsidRDefault="006B1CD9" w:rsidP="007C7219">
            <w:pPr>
              <w:spacing w:line="360" w:lineRule="auto"/>
              <w:jc w:val="center"/>
              <w:rPr>
                <w:sz w:val="18"/>
                <w:szCs w:val="18"/>
                <w:rtl/>
              </w:rPr>
            </w:pPr>
          </w:p>
        </w:tc>
        <w:tc>
          <w:tcPr>
            <w:tcW w:w="1824" w:type="dxa"/>
          </w:tcPr>
          <w:p w14:paraId="3D17C5E6"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540FD907" w14:textId="77777777" w:rsidR="006B1CD9" w:rsidRPr="009D42A2" w:rsidRDefault="006B1CD9" w:rsidP="007C7219">
            <w:pPr>
              <w:spacing w:line="360" w:lineRule="auto"/>
              <w:jc w:val="center"/>
              <w:rPr>
                <w:b/>
                <w:bCs/>
                <w:color w:val="FF0000"/>
                <w:sz w:val="18"/>
                <w:szCs w:val="18"/>
                <w:u w:val="single"/>
                <w:rtl/>
              </w:rPr>
            </w:pPr>
          </w:p>
        </w:tc>
      </w:tr>
      <w:tr w:rsidR="002B00FA" w14:paraId="5EF37B4D" w14:textId="77777777" w:rsidTr="007C7219">
        <w:tc>
          <w:tcPr>
            <w:tcW w:w="1825" w:type="dxa"/>
          </w:tcPr>
          <w:p w14:paraId="1A6B2AD8"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1C57663B"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Details of the battery's capabilities</w:t>
            </w:r>
          </w:p>
        </w:tc>
        <w:tc>
          <w:tcPr>
            <w:tcW w:w="1823" w:type="dxa"/>
          </w:tcPr>
          <w:p w14:paraId="5FF99D07" w14:textId="77777777" w:rsidR="006B1CD9" w:rsidRPr="009D42A2" w:rsidRDefault="006B1CD9" w:rsidP="007C7219">
            <w:pPr>
              <w:spacing w:line="360" w:lineRule="auto"/>
              <w:jc w:val="center"/>
              <w:rPr>
                <w:sz w:val="18"/>
                <w:szCs w:val="18"/>
                <w:rtl/>
              </w:rPr>
            </w:pPr>
          </w:p>
        </w:tc>
        <w:tc>
          <w:tcPr>
            <w:tcW w:w="1824" w:type="dxa"/>
          </w:tcPr>
          <w:p w14:paraId="060A0D35"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4AA960CD" w14:textId="77777777" w:rsidR="006B1CD9" w:rsidRPr="009D42A2" w:rsidRDefault="006B1CD9" w:rsidP="007C7219">
            <w:pPr>
              <w:spacing w:line="360" w:lineRule="auto"/>
              <w:jc w:val="center"/>
              <w:rPr>
                <w:b/>
                <w:bCs/>
                <w:color w:val="FF0000"/>
                <w:sz w:val="18"/>
                <w:szCs w:val="18"/>
                <w:u w:val="single"/>
                <w:rtl/>
              </w:rPr>
            </w:pPr>
          </w:p>
        </w:tc>
      </w:tr>
      <w:tr w:rsidR="002B00FA" w14:paraId="13C44499" w14:textId="77777777" w:rsidTr="007C7219">
        <w:tc>
          <w:tcPr>
            <w:tcW w:w="1825" w:type="dxa"/>
          </w:tcPr>
          <w:p w14:paraId="3DCE2937"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t>3.4.2.4</w:t>
            </w:r>
          </w:p>
        </w:tc>
        <w:tc>
          <w:tcPr>
            <w:tcW w:w="1955" w:type="dxa"/>
          </w:tcPr>
          <w:p w14:paraId="29100091" w14:textId="57D10EAF" w:rsidR="00E96A33" w:rsidRPr="009D42A2" w:rsidRDefault="00A76195" w:rsidP="007C7219">
            <w:pPr>
              <w:spacing w:line="360" w:lineRule="auto"/>
              <w:jc w:val="center"/>
              <w:rPr>
                <w:sz w:val="18"/>
                <w:szCs w:val="18"/>
                <w:rtl/>
              </w:rPr>
            </w:pPr>
            <w:r w:rsidRPr="00012C3F">
              <w:rPr>
                <w:rFonts w:cs="David"/>
                <w:noProof/>
                <w:sz w:val="18"/>
                <w:szCs w:val="18"/>
                <w:lang w:val="en" w:eastAsia="he-IL"/>
              </w:rPr>
              <w:t xml:space="preserve">Mobile station to enroll fingerprints from </w:t>
            </w:r>
            <w:r w:rsidR="009D42A2">
              <w:rPr>
                <w:rFonts w:cs="David"/>
                <w:noProof/>
                <w:sz w:val="18"/>
                <w:szCs w:val="18"/>
                <w:lang w:val="en" w:eastAsia="he-IL"/>
              </w:rPr>
              <w:t>bodies</w:t>
            </w:r>
          </w:p>
        </w:tc>
        <w:tc>
          <w:tcPr>
            <w:tcW w:w="1823" w:type="dxa"/>
          </w:tcPr>
          <w:p w14:paraId="65F28F7E" w14:textId="77777777" w:rsidR="006B1CD9" w:rsidRPr="009D42A2" w:rsidRDefault="006B1CD9" w:rsidP="007C7219">
            <w:pPr>
              <w:spacing w:line="360" w:lineRule="auto"/>
              <w:jc w:val="center"/>
              <w:rPr>
                <w:sz w:val="18"/>
                <w:szCs w:val="18"/>
                <w:rtl/>
              </w:rPr>
            </w:pPr>
          </w:p>
        </w:tc>
        <w:tc>
          <w:tcPr>
            <w:tcW w:w="1824" w:type="dxa"/>
          </w:tcPr>
          <w:p w14:paraId="2577C64B"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7EFEE5D6" w14:textId="77777777" w:rsidR="006B1CD9" w:rsidRPr="009D42A2" w:rsidRDefault="006B1CD9" w:rsidP="007C7219">
            <w:pPr>
              <w:spacing w:line="360" w:lineRule="auto"/>
              <w:jc w:val="center"/>
              <w:rPr>
                <w:b/>
                <w:bCs/>
                <w:color w:val="FF0000"/>
                <w:sz w:val="18"/>
                <w:szCs w:val="18"/>
                <w:u w:val="single"/>
                <w:rtl/>
              </w:rPr>
            </w:pPr>
          </w:p>
        </w:tc>
      </w:tr>
      <w:tr w:rsidR="002B00FA" w14:paraId="0C4AF830" w14:textId="77777777" w:rsidTr="007C7219">
        <w:tc>
          <w:tcPr>
            <w:tcW w:w="1825" w:type="dxa"/>
          </w:tcPr>
          <w:p w14:paraId="6B884CD0"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w:t>
            </w:r>
          </w:p>
        </w:tc>
        <w:tc>
          <w:tcPr>
            <w:tcW w:w="1955" w:type="dxa"/>
          </w:tcPr>
          <w:p w14:paraId="66F7C058" w14:textId="0A2D291E" w:rsidR="006B1CD9" w:rsidRPr="009D42A2" w:rsidRDefault="00A76195" w:rsidP="007C7219">
            <w:pPr>
              <w:spacing w:line="360" w:lineRule="auto"/>
              <w:jc w:val="center"/>
              <w:rPr>
                <w:sz w:val="18"/>
                <w:szCs w:val="18"/>
                <w:rtl/>
              </w:rPr>
            </w:pPr>
            <w:r w:rsidRPr="00012C3F">
              <w:rPr>
                <w:rFonts w:cs="David"/>
                <w:noProof/>
                <w:sz w:val="18"/>
                <w:szCs w:val="18"/>
                <w:lang w:val="en" w:eastAsia="he-IL"/>
              </w:rPr>
              <w:t xml:space="preserve">Details of the mobile system, which will be able to take fingerprints directly from </w:t>
            </w:r>
            <w:r w:rsidR="009D42A2">
              <w:rPr>
                <w:rFonts w:cs="David"/>
                <w:noProof/>
                <w:sz w:val="18"/>
                <w:szCs w:val="18"/>
                <w:lang w:val="en" w:eastAsia="he-IL"/>
              </w:rPr>
              <w:t>bodies</w:t>
            </w:r>
            <w:r w:rsidRPr="00012C3F">
              <w:rPr>
                <w:rFonts w:cs="David"/>
                <w:noProof/>
                <w:sz w:val="18"/>
                <w:szCs w:val="18"/>
                <w:lang w:val="en" w:eastAsia="he-IL"/>
              </w:rPr>
              <w:t xml:space="preserve"> and identify the prints against a mobile repository and against the central database.</w:t>
            </w:r>
          </w:p>
        </w:tc>
        <w:tc>
          <w:tcPr>
            <w:tcW w:w="1823" w:type="dxa"/>
          </w:tcPr>
          <w:p w14:paraId="499AE8AE" w14:textId="77777777" w:rsidR="006B1CD9" w:rsidRPr="009D42A2" w:rsidRDefault="006B1CD9" w:rsidP="007C7219">
            <w:pPr>
              <w:spacing w:line="360" w:lineRule="auto"/>
              <w:jc w:val="center"/>
              <w:rPr>
                <w:sz w:val="18"/>
                <w:szCs w:val="18"/>
                <w:rtl/>
              </w:rPr>
            </w:pPr>
          </w:p>
        </w:tc>
        <w:tc>
          <w:tcPr>
            <w:tcW w:w="1824" w:type="dxa"/>
          </w:tcPr>
          <w:p w14:paraId="56DD2696"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7D1E3E5A" w14:textId="77777777" w:rsidR="006B1CD9" w:rsidRPr="009D42A2" w:rsidRDefault="006B1CD9" w:rsidP="007C7219">
            <w:pPr>
              <w:spacing w:line="360" w:lineRule="auto"/>
              <w:jc w:val="center"/>
              <w:rPr>
                <w:b/>
                <w:bCs/>
                <w:color w:val="FF0000"/>
                <w:sz w:val="18"/>
                <w:szCs w:val="18"/>
                <w:u w:val="single"/>
                <w:rtl/>
              </w:rPr>
            </w:pPr>
          </w:p>
        </w:tc>
      </w:tr>
      <w:tr w:rsidR="002B00FA" w14:paraId="48AE5B81" w14:textId="77777777" w:rsidTr="007C7219">
        <w:tc>
          <w:tcPr>
            <w:tcW w:w="1825" w:type="dxa"/>
          </w:tcPr>
          <w:p w14:paraId="331FF5B9" w14:textId="77777777" w:rsidR="006B1CD9" w:rsidRPr="009D42A2" w:rsidRDefault="00A76195" w:rsidP="007C7219">
            <w:pPr>
              <w:spacing w:line="360" w:lineRule="auto"/>
              <w:jc w:val="center"/>
              <w:rPr>
                <w:sz w:val="18"/>
                <w:szCs w:val="18"/>
              </w:rPr>
            </w:pPr>
            <w:r w:rsidRPr="00012C3F">
              <w:rPr>
                <w:rFonts w:cs="David"/>
                <w:noProof/>
                <w:sz w:val="18"/>
                <w:szCs w:val="18"/>
                <w:lang w:val="en" w:eastAsia="he-IL"/>
              </w:rPr>
              <w:t>*</w:t>
            </w:r>
          </w:p>
        </w:tc>
        <w:tc>
          <w:tcPr>
            <w:tcW w:w="1955" w:type="dxa"/>
          </w:tcPr>
          <w:p w14:paraId="6C227B18" w14:textId="018F19B3" w:rsidR="00E96A33" w:rsidRPr="009D42A2" w:rsidRDefault="00A76195" w:rsidP="007C7219">
            <w:pPr>
              <w:spacing w:line="360" w:lineRule="auto"/>
              <w:jc w:val="center"/>
              <w:rPr>
                <w:sz w:val="18"/>
                <w:szCs w:val="18"/>
                <w:rtl/>
              </w:rPr>
            </w:pPr>
            <w:r w:rsidRPr="00012C3F">
              <w:rPr>
                <w:rFonts w:cs="David"/>
                <w:noProof/>
                <w:sz w:val="18"/>
                <w:szCs w:val="18"/>
                <w:lang w:val="en" w:eastAsia="he-IL"/>
              </w:rPr>
              <w:t xml:space="preserve">Including all the components needed to perform all the actions required to enroll fingerprints from </w:t>
            </w:r>
            <w:r w:rsidR="009D42A2">
              <w:rPr>
                <w:rFonts w:cs="David"/>
                <w:noProof/>
                <w:sz w:val="18"/>
                <w:szCs w:val="18"/>
                <w:lang w:val="en" w:eastAsia="he-IL"/>
              </w:rPr>
              <w:t>bodies</w:t>
            </w:r>
            <w:r w:rsidRPr="00012C3F">
              <w:rPr>
                <w:rFonts w:cs="David"/>
                <w:noProof/>
                <w:sz w:val="18"/>
                <w:szCs w:val="18"/>
                <w:lang w:val="en" w:eastAsia="he-IL"/>
              </w:rPr>
              <w:t>.</w:t>
            </w:r>
          </w:p>
        </w:tc>
        <w:tc>
          <w:tcPr>
            <w:tcW w:w="1823" w:type="dxa"/>
          </w:tcPr>
          <w:p w14:paraId="01D92D1A" w14:textId="77777777" w:rsidR="006B1CD9" w:rsidRPr="009D42A2" w:rsidRDefault="006B1CD9" w:rsidP="007C7219">
            <w:pPr>
              <w:spacing w:line="360" w:lineRule="auto"/>
              <w:jc w:val="center"/>
              <w:rPr>
                <w:sz w:val="18"/>
                <w:szCs w:val="18"/>
                <w:rtl/>
              </w:rPr>
            </w:pPr>
          </w:p>
        </w:tc>
        <w:tc>
          <w:tcPr>
            <w:tcW w:w="1824" w:type="dxa"/>
          </w:tcPr>
          <w:p w14:paraId="03A3E8C9"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42260C30" w14:textId="77777777" w:rsidR="006B1CD9" w:rsidRPr="009D42A2" w:rsidRDefault="006B1CD9" w:rsidP="007C7219">
            <w:pPr>
              <w:spacing w:line="360" w:lineRule="auto"/>
              <w:jc w:val="center"/>
              <w:rPr>
                <w:b/>
                <w:bCs/>
                <w:color w:val="FF0000"/>
                <w:sz w:val="18"/>
                <w:szCs w:val="18"/>
                <w:u w:val="single"/>
                <w:rtl/>
              </w:rPr>
            </w:pPr>
          </w:p>
        </w:tc>
      </w:tr>
      <w:tr w:rsidR="002B00FA" w14:paraId="5CAE4EA8" w14:textId="77777777" w:rsidTr="007C7219">
        <w:tc>
          <w:tcPr>
            <w:tcW w:w="1825" w:type="dxa"/>
          </w:tcPr>
          <w:p w14:paraId="63F938C1"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t>3.4.2.5</w:t>
            </w:r>
          </w:p>
        </w:tc>
        <w:tc>
          <w:tcPr>
            <w:tcW w:w="1955" w:type="dxa"/>
          </w:tcPr>
          <w:p w14:paraId="6B033C98" w14:textId="77777777" w:rsidR="00E96A33" w:rsidRPr="009D42A2" w:rsidRDefault="00A76195" w:rsidP="007C7219">
            <w:pPr>
              <w:spacing w:line="360" w:lineRule="auto"/>
              <w:jc w:val="center"/>
              <w:rPr>
                <w:sz w:val="18"/>
                <w:szCs w:val="18"/>
                <w:rtl/>
              </w:rPr>
            </w:pPr>
            <w:r w:rsidRPr="00012C3F">
              <w:rPr>
                <w:rFonts w:cs="David"/>
                <w:noProof/>
                <w:sz w:val="18"/>
                <w:szCs w:val="18"/>
                <w:lang w:val="en" w:eastAsia="he-IL"/>
              </w:rPr>
              <w:t>A mobile device to photograph fingerprints at the scene of a crime</w:t>
            </w:r>
          </w:p>
        </w:tc>
        <w:tc>
          <w:tcPr>
            <w:tcW w:w="1823" w:type="dxa"/>
          </w:tcPr>
          <w:p w14:paraId="7638966A" w14:textId="77777777" w:rsidR="006B1CD9" w:rsidRPr="009D42A2" w:rsidRDefault="006B1CD9" w:rsidP="007C7219">
            <w:pPr>
              <w:spacing w:line="360" w:lineRule="auto"/>
              <w:jc w:val="center"/>
              <w:rPr>
                <w:sz w:val="18"/>
                <w:szCs w:val="18"/>
                <w:rtl/>
              </w:rPr>
            </w:pPr>
          </w:p>
        </w:tc>
        <w:tc>
          <w:tcPr>
            <w:tcW w:w="1824" w:type="dxa"/>
          </w:tcPr>
          <w:p w14:paraId="73EF62CE"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41AE743E" w14:textId="77777777" w:rsidR="006B1CD9" w:rsidRPr="009D42A2" w:rsidRDefault="006B1CD9" w:rsidP="007C7219">
            <w:pPr>
              <w:spacing w:line="360" w:lineRule="auto"/>
              <w:jc w:val="center"/>
              <w:rPr>
                <w:b/>
                <w:bCs/>
                <w:color w:val="FF0000"/>
                <w:sz w:val="18"/>
                <w:szCs w:val="18"/>
                <w:u w:val="single"/>
                <w:rtl/>
              </w:rPr>
            </w:pPr>
          </w:p>
        </w:tc>
      </w:tr>
      <w:tr w:rsidR="002B00FA" w14:paraId="6AC3B64D" w14:textId="77777777" w:rsidTr="007C7219">
        <w:tc>
          <w:tcPr>
            <w:tcW w:w="1825" w:type="dxa"/>
          </w:tcPr>
          <w:p w14:paraId="260C5E98"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3.4.3</w:t>
            </w:r>
          </w:p>
        </w:tc>
        <w:tc>
          <w:tcPr>
            <w:tcW w:w="1955" w:type="dxa"/>
          </w:tcPr>
          <w:p w14:paraId="4395C5B6"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Data migration</w:t>
            </w:r>
          </w:p>
        </w:tc>
        <w:tc>
          <w:tcPr>
            <w:tcW w:w="1823" w:type="dxa"/>
          </w:tcPr>
          <w:p w14:paraId="63CE9E72" w14:textId="77777777" w:rsidR="006B1CD9" w:rsidRPr="009D42A2" w:rsidRDefault="006B1CD9" w:rsidP="007C7219">
            <w:pPr>
              <w:spacing w:line="360" w:lineRule="auto"/>
              <w:jc w:val="center"/>
              <w:rPr>
                <w:sz w:val="18"/>
                <w:szCs w:val="18"/>
                <w:rtl/>
              </w:rPr>
            </w:pPr>
          </w:p>
        </w:tc>
        <w:tc>
          <w:tcPr>
            <w:tcW w:w="1824" w:type="dxa"/>
          </w:tcPr>
          <w:p w14:paraId="08A1789F"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359D333F" w14:textId="77777777" w:rsidR="006B1CD9" w:rsidRPr="009D42A2" w:rsidRDefault="006B1CD9" w:rsidP="007C7219">
            <w:pPr>
              <w:spacing w:line="360" w:lineRule="auto"/>
              <w:jc w:val="center"/>
              <w:rPr>
                <w:b/>
                <w:bCs/>
                <w:color w:val="FF0000"/>
                <w:sz w:val="18"/>
                <w:szCs w:val="18"/>
                <w:u w:val="single"/>
                <w:rtl/>
              </w:rPr>
            </w:pPr>
          </w:p>
        </w:tc>
      </w:tr>
      <w:tr w:rsidR="002B00FA" w14:paraId="6C9D3B14" w14:textId="77777777" w:rsidTr="007C7219">
        <w:tc>
          <w:tcPr>
            <w:tcW w:w="1825" w:type="dxa"/>
          </w:tcPr>
          <w:p w14:paraId="71358D93"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t>3.4.3.1</w:t>
            </w:r>
          </w:p>
        </w:tc>
        <w:tc>
          <w:tcPr>
            <w:tcW w:w="1955" w:type="dxa"/>
          </w:tcPr>
          <w:p w14:paraId="2E8525EE" w14:textId="77777777" w:rsidR="00E96A33" w:rsidRPr="00012C3F" w:rsidRDefault="00A76195" w:rsidP="00A76195">
            <w:pPr>
              <w:rPr>
                <w:sz w:val="18"/>
                <w:szCs w:val="18"/>
                <w:rtl/>
                <w:lang w:eastAsia="he-IL"/>
              </w:rPr>
            </w:pPr>
            <w:r w:rsidRPr="00012C3F">
              <w:rPr>
                <w:rFonts w:cs="David"/>
                <w:noProof/>
                <w:sz w:val="18"/>
                <w:szCs w:val="18"/>
                <w:lang w:val="en" w:eastAsia="he-IL"/>
              </w:rPr>
              <w:t>Description of the data migration capabilities and of the migration process from an existing system to the system that is the subject of this response, with emphasis on the following repositories:</w:t>
            </w:r>
          </w:p>
        </w:tc>
        <w:tc>
          <w:tcPr>
            <w:tcW w:w="1823" w:type="dxa"/>
          </w:tcPr>
          <w:p w14:paraId="450CFA18" w14:textId="77777777" w:rsidR="006B1CD9" w:rsidRPr="009D42A2" w:rsidRDefault="006B1CD9" w:rsidP="007C7219">
            <w:pPr>
              <w:spacing w:line="360" w:lineRule="auto"/>
              <w:jc w:val="center"/>
              <w:rPr>
                <w:sz w:val="18"/>
                <w:szCs w:val="18"/>
                <w:rtl/>
              </w:rPr>
            </w:pPr>
          </w:p>
        </w:tc>
        <w:tc>
          <w:tcPr>
            <w:tcW w:w="1824" w:type="dxa"/>
          </w:tcPr>
          <w:p w14:paraId="1DE3545F"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35287856" w14:textId="77777777" w:rsidR="006B1CD9" w:rsidRPr="009D42A2" w:rsidRDefault="006B1CD9" w:rsidP="007C7219">
            <w:pPr>
              <w:spacing w:line="360" w:lineRule="auto"/>
              <w:jc w:val="center"/>
              <w:rPr>
                <w:b/>
                <w:bCs/>
                <w:color w:val="FF0000"/>
                <w:sz w:val="18"/>
                <w:szCs w:val="18"/>
                <w:u w:val="single"/>
                <w:rtl/>
              </w:rPr>
            </w:pPr>
          </w:p>
        </w:tc>
      </w:tr>
      <w:tr w:rsidR="002B00FA" w14:paraId="3DBAC912" w14:textId="77777777" w:rsidTr="007C7219">
        <w:tc>
          <w:tcPr>
            <w:tcW w:w="1825" w:type="dxa"/>
          </w:tcPr>
          <w:p w14:paraId="66F0652D" w14:textId="77777777" w:rsidR="00E96A33" w:rsidRPr="007C7219" w:rsidRDefault="00C437BB" w:rsidP="007C7219">
            <w:pPr>
              <w:spacing w:line="360" w:lineRule="auto"/>
              <w:jc w:val="center"/>
              <w:rPr>
                <w:rFonts w:cs="David"/>
                <w:sz w:val="18"/>
                <w:szCs w:val="18"/>
                <w:rtl/>
              </w:rPr>
            </w:pPr>
            <w:r>
              <w:rPr>
                <w:rFonts w:cs="David" w:hint="cs"/>
                <w:noProof/>
                <w:sz w:val="18"/>
                <w:szCs w:val="18"/>
                <w:rtl/>
                <w:lang w:eastAsia="he-IL"/>
              </w:rPr>
              <w:t>3.4.3.1.1</w:t>
            </w:r>
          </w:p>
        </w:tc>
        <w:tc>
          <w:tcPr>
            <w:tcW w:w="1955" w:type="dxa"/>
          </w:tcPr>
          <w:p w14:paraId="2F665361" w14:textId="77777777" w:rsidR="00E96A33" w:rsidRPr="00012C3F" w:rsidRDefault="00A76195" w:rsidP="00A76195">
            <w:pPr>
              <w:rPr>
                <w:sz w:val="18"/>
                <w:szCs w:val="18"/>
                <w:rtl/>
                <w:lang w:eastAsia="he-IL"/>
              </w:rPr>
            </w:pPr>
            <w:r w:rsidRPr="00012C3F">
              <w:rPr>
                <w:rFonts w:cs="David"/>
                <w:noProof/>
                <w:sz w:val="18"/>
                <w:szCs w:val="18"/>
                <w:lang w:val="en" w:eastAsia="he-IL"/>
              </w:rPr>
              <w:t>Repository of fingerprints and palm prints from different sources, that were processed during their entry into and saving in the system.</w:t>
            </w:r>
          </w:p>
        </w:tc>
        <w:tc>
          <w:tcPr>
            <w:tcW w:w="1823" w:type="dxa"/>
          </w:tcPr>
          <w:p w14:paraId="03997686" w14:textId="77777777" w:rsidR="006B1CD9" w:rsidRPr="009D42A2" w:rsidRDefault="006B1CD9" w:rsidP="007C7219">
            <w:pPr>
              <w:spacing w:line="360" w:lineRule="auto"/>
              <w:jc w:val="center"/>
              <w:rPr>
                <w:sz w:val="18"/>
                <w:szCs w:val="18"/>
                <w:rtl/>
              </w:rPr>
            </w:pPr>
          </w:p>
        </w:tc>
        <w:tc>
          <w:tcPr>
            <w:tcW w:w="1824" w:type="dxa"/>
          </w:tcPr>
          <w:p w14:paraId="3164B4B1"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7F74C51C" w14:textId="77777777" w:rsidR="006B1CD9" w:rsidRPr="009D42A2" w:rsidRDefault="006B1CD9" w:rsidP="007C7219">
            <w:pPr>
              <w:spacing w:line="360" w:lineRule="auto"/>
              <w:jc w:val="center"/>
              <w:rPr>
                <w:b/>
                <w:bCs/>
                <w:color w:val="FF0000"/>
                <w:sz w:val="18"/>
                <w:szCs w:val="18"/>
                <w:u w:val="single"/>
                <w:rtl/>
              </w:rPr>
            </w:pPr>
          </w:p>
        </w:tc>
      </w:tr>
      <w:tr w:rsidR="002B00FA" w14:paraId="453D6B44" w14:textId="77777777" w:rsidTr="007C7219">
        <w:tc>
          <w:tcPr>
            <w:tcW w:w="1825" w:type="dxa"/>
          </w:tcPr>
          <w:p w14:paraId="41C081CB"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t>3.4.3.1.</w:t>
            </w:r>
            <w:r w:rsidRPr="007C7219">
              <w:rPr>
                <w:rFonts w:cs="David"/>
                <w:sz w:val="18"/>
                <w:szCs w:val="18"/>
                <w:rtl/>
                <w:lang w:bidi="ar-SA"/>
              </w:rPr>
              <w:t>2</w:t>
            </w:r>
          </w:p>
        </w:tc>
        <w:tc>
          <w:tcPr>
            <w:tcW w:w="1955" w:type="dxa"/>
          </w:tcPr>
          <w:p w14:paraId="114022D0"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Database of latent finger and palm prints that underwent processing during their entry into and saving in the system.</w:t>
            </w:r>
          </w:p>
        </w:tc>
        <w:tc>
          <w:tcPr>
            <w:tcW w:w="1823" w:type="dxa"/>
          </w:tcPr>
          <w:p w14:paraId="648445C6" w14:textId="77777777" w:rsidR="006B1CD9" w:rsidRPr="009D42A2" w:rsidRDefault="006B1CD9" w:rsidP="007C7219">
            <w:pPr>
              <w:spacing w:line="360" w:lineRule="auto"/>
              <w:jc w:val="center"/>
              <w:rPr>
                <w:sz w:val="18"/>
                <w:szCs w:val="18"/>
                <w:rtl/>
              </w:rPr>
            </w:pPr>
          </w:p>
        </w:tc>
        <w:tc>
          <w:tcPr>
            <w:tcW w:w="1824" w:type="dxa"/>
          </w:tcPr>
          <w:p w14:paraId="4175B052"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5AFA0923" w14:textId="77777777" w:rsidR="006B1CD9" w:rsidRPr="009D42A2" w:rsidRDefault="006B1CD9" w:rsidP="007C7219">
            <w:pPr>
              <w:spacing w:line="360" w:lineRule="auto"/>
              <w:jc w:val="center"/>
              <w:rPr>
                <w:b/>
                <w:bCs/>
                <w:color w:val="FF0000"/>
                <w:sz w:val="18"/>
                <w:szCs w:val="18"/>
                <w:u w:val="single"/>
                <w:rtl/>
              </w:rPr>
            </w:pPr>
          </w:p>
        </w:tc>
      </w:tr>
      <w:tr w:rsidR="002B00FA" w14:paraId="096FE762" w14:textId="77777777" w:rsidTr="007C7219">
        <w:tc>
          <w:tcPr>
            <w:tcW w:w="1825" w:type="dxa"/>
          </w:tcPr>
          <w:p w14:paraId="6048EA97"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lastRenderedPageBreak/>
              <w:t>3.4.3.2</w:t>
            </w:r>
          </w:p>
        </w:tc>
        <w:tc>
          <w:tcPr>
            <w:tcW w:w="1955" w:type="dxa"/>
          </w:tcPr>
          <w:p w14:paraId="685C895B" w14:textId="77777777" w:rsidR="00E96A33" w:rsidRPr="00012C3F" w:rsidRDefault="00A76195" w:rsidP="00A76195">
            <w:pPr>
              <w:rPr>
                <w:sz w:val="18"/>
                <w:szCs w:val="18"/>
                <w:rtl/>
                <w:lang w:eastAsia="he-IL"/>
              </w:rPr>
            </w:pPr>
            <w:r w:rsidRPr="00012C3F">
              <w:rPr>
                <w:rFonts w:cs="David"/>
                <w:noProof/>
                <w:sz w:val="18"/>
                <w:szCs w:val="18"/>
                <w:lang w:val="en" w:eastAsia="he-IL"/>
              </w:rPr>
              <w:t>Database cleansing capabilities during the migration.</w:t>
            </w:r>
          </w:p>
        </w:tc>
        <w:tc>
          <w:tcPr>
            <w:tcW w:w="1823" w:type="dxa"/>
          </w:tcPr>
          <w:p w14:paraId="410E547B" w14:textId="77777777" w:rsidR="006B1CD9" w:rsidRPr="009D42A2" w:rsidRDefault="006B1CD9" w:rsidP="007C7219">
            <w:pPr>
              <w:spacing w:line="360" w:lineRule="auto"/>
              <w:jc w:val="center"/>
              <w:rPr>
                <w:sz w:val="18"/>
                <w:szCs w:val="18"/>
                <w:rtl/>
              </w:rPr>
            </w:pPr>
          </w:p>
        </w:tc>
        <w:tc>
          <w:tcPr>
            <w:tcW w:w="1824" w:type="dxa"/>
          </w:tcPr>
          <w:p w14:paraId="5DCBC627"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6D7DAD57" w14:textId="77777777" w:rsidR="006B1CD9" w:rsidRPr="009D42A2" w:rsidRDefault="006B1CD9" w:rsidP="007C7219">
            <w:pPr>
              <w:spacing w:line="360" w:lineRule="auto"/>
              <w:jc w:val="center"/>
              <w:rPr>
                <w:b/>
                <w:bCs/>
                <w:color w:val="FF0000"/>
                <w:sz w:val="18"/>
                <w:szCs w:val="18"/>
                <w:u w:val="single"/>
                <w:rtl/>
              </w:rPr>
            </w:pPr>
          </w:p>
        </w:tc>
      </w:tr>
      <w:tr w:rsidR="002B00FA" w14:paraId="1D8527E2" w14:textId="77777777" w:rsidTr="007C7219">
        <w:tc>
          <w:tcPr>
            <w:tcW w:w="1825" w:type="dxa"/>
          </w:tcPr>
          <w:p w14:paraId="250C48FC"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t>3.4.3.3</w:t>
            </w:r>
          </w:p>
        </w:tc>
        <w:tc>
          <w:tcPr>
            <w:tcW w:w="1955" w:type="dxa"/>
          </w:tcPr>
          <w:p w14:paraId="6358AFBB" w14:textId="77777777" w:rsidR="00E96A33" w:rsidRPr="00012C3F" w:rsidRDefault="00A76195" w:rsidP="00A76195">
            <w:pPr>
              <w:rPr>
                <w:sz w:val="18"/>
                <w:szCs w:val="18"/>
                <w:rtl/>
                <w:lang w:eastAsia="he-IL"/>
              </w:rPr>
            </w:pPr>
            <w:r w:rsidRPr="00012C3F">
              <w:rPr>
                <w:rFonts w:cs="David"/>
                <w:noProof/>
                <w:sz w:val="18"/>
                <w:szCs w:val="18"/>
                <w:lang w:val="en" w:eastAsia="he-IL"/>
              </w:rPr>
              <w:t>Ability to use AI in the data migration process.</w:t>
            </w:r>
          </w:p>
        </w:tc>
        <w:tc>
          <w:tcPr>
            <w:tcW w:w="1823" w:type="dxa"/>
          </w:tcPr>
          <w:p w14:paraId="5C5A7E03" w14:textId="77777777" w:rsidR="006B1CD9" w:rsidRPr="009D42A2" w:rsidRDefault="006B1CD9" w:rsidP="007C7219">
            <w:pPr>
              <w:spacing w:line="360" w:lineRule="auto"/>
              <w:jc w:val="center"/>
              <w:rPr>
                <w:sz w:val="18"/>
                <w:szCs w:val="18"/>
                <w:rtl/>
              </w:rPr>
            </w:pPr>
          </w:p>
        </w:tc>
        <w:tc>
          <w:tcPr>
            <w:tcW w:w="1824" w:type="dxa"/>
          </w:tcPr>
          <w:p w14:paraId="16A11435"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3C90E3EF" w14:textId="77777777" w:rsidR="006B1CD9" w:rsidRPr="009D42A2" w:rsidRDefault="006B1CD9" w:rsidP="007C7219">
            <w:pPr>
              <w:spacing w:line="360" w:lineRule="auto"/>
              <w:jc w:val="center"/>
              <w:rPr>
                <w:b/>
                <w:bCs/>
                <w:color w:val="FF0000"/>
                <w:sz w:val="18"/>
                <w:szCs w:val="18"/>
                <w:u w:val="single"/>
                <w:rtl/>
              </w:rPr>
            </w:pPr>
          </w:p>
        </w:tc>
      </w:tr>
      <w:tr w:rsidR="002B00FA" w14:paraId="048028B6" w14:textId="77777777" w:rsidTr="007C7219">
        <w:tc>
          <w:tcPr>
            <w:tcW w:w="1825" w:type="dxa"/>
          </w:tcPr>
          <w:p w14:paraId="1857DDB3"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t>3.4.3.4</w:t>
            </w:r>
          </w:p>
        </w:tc>
        <w:tc>
          <w:tcPr>
            <w:tcW w:w="1955" w:type="dxa"/>
          </w:tcPr>
          <w:p w14:paraId="7DE0D246" w14:textId="77777777" w:rsidR="00E63BF7" w:rsidRPr="00012C3F" w:rsidRDefault="00A76195" w:rsidP="00A76195">
            <w:pPr>
              <w:rPr>
                <w:sz w:val="18"/>
                <w:szCs w:val="18"/>
                <w:rtl/>
                <w:lang w:eastAsia="he-IL"/>
              </w:rPr>
            </w:pPr>
            <w:r w:rsidRPr="00012C3F">
              <w:rPr>
                <w:rFonts w:cs="David"/>
                <w:noProof/>
                <w:sz w:val="18"/>
                <w:szCs w:val="18"/>
                <w:lang w:val="en" w:eastAsia="he-IL"/>
              </w:rPr>
              <w:t>The preparations required of the supplier of the system being migrated for purposes of the migration.</w:t>
            </w:r>
          </w:p>
        </w:tc>
        <w:tc>
          <w:tcPr>
            <w:tcW w:w="1823" w:type="dxa"/>
          </w:tcPr>
          <w:p w14:paraId="34EFB4C0" w14:textId="77777777" w:rsidR="006B1CD9" w:rsidRPr="009D42A2" w:rsidRDefault="006B1CD9" w:rsidP="007C7219">
            <w:pPr>
              <w:spacing w:line="360" w:lineRule="auto"/>
              <w:jc w:val="center"/>
              <w:rPr>
                <w:sz w:val="18"/>
                <w:szCs w:val="18"/>
                <w:rtl/>
              </w:rPr>
            </w:pPr>
          </w:p>
        </w:tc>
        <w:tc>
          <w:tcPr>
            <w:tcW w:w="1824" w:type="dxa"/>
          </w:tcPr>
          <w:p w14:paraId="6AF60430"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7B0B887D" w14:textId="77777777" w:rsidR="006B1CD9" w:rsidRPr="009D42A2" w:rsidRDefault="006B1CD9" w:rsidP="007C7219">
            <w:pPr>
              <w:spacing w:line="360" w:lineRule="auto"/>
              <w:jc w:val="center"/>
              <w:rPr>
                <w:b/>
                <w:bCs/>
                <w:color w:val="FF0000"/>
                <w:sz w:val="18"/>
                <w:szCs w:val="18"/>
                <w:u w:val="single"/>
                <w:rtl/>
              </w:rPr>
            </w:pPr>
          </w:p>
        </w:tc>
      </w:tr>
      <w:tr w:rsidR="002B00FA" w14:paraId="4FC05FFD" w14:textId="77777777" w:rsidTr="007C7219">
        <w:tc>
          <w:tcPr>
            <w:tcW w:w="1825" w:type="dxa"/>
          </w:tcPr>
          <w:p w14:paraId="43A686FD"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t>3.4.3.5</w:t>
            </w:r>
          </w:p>
        </w:tc>
        <w:tc>
          <w:tcPr>
            <w:tcW w:w="1955" w:type="dxa"/>
          </w:tcPr>
          <w:p w14:paraId="66956C94" w14:textId="77777777" w:rsidR="00E63BF7" w:rsidRPr="009D42A2" w:rsidRDefault="00A76195" w:rsidP="007C7219">
            <w:pPr>
              <w:spacing w:line="360" w:lineRule="auto"/>
              <w:jc w:val="center"/>
              <w:rPr>
                <w:sz w:val="18"/>
                <w:szCs w:val="18"/>
                <w:rtl/>
              </w:rPr>
            </w:pPr>
            <w:r w:rsidRPr="00012C3F">
              <w:rPr>
                <w:rFonts w:cs="David"/>
                <w:noProof/>
                <w:sz w:val="18"/>
                <w:szCs w:val="18"/>
                <w:lang w:val="en" w:eastAsia="he-IL"/>
              </w:rPr>
              <w:t>The company shall specify its experience in migrating the data of a system containing at least 3,000,000 ten prints and 250,000 latent fingerprints, with emphasis on the following parameters:</w:t>
            </w:r>
          </w:p>
        </w:tc>
        <w:tc>
          <w:tcPr>
            <w:tcW w:w="1823" w:type="dxa"/>
          </w:tcPr>
          <w:p w14:paraId="0D734D59" w14:textId="77777777" w:rsidR="006B1CD9" w:rsidRPr="009D42A2" w:rsidRDefault="006B1CD9" w:rsidP="007C7219">
            <w:pPr>
              <w:spacing w:line="360" w:lineRule="auto"/>
              <w:jc w:val="center"/>
              <w:rPr>
                <w:sz w:val="18"/>
                <w:szCs w:val="18"/>
                <w:rtl/>
              </w:rPr>
            </w:pPr>
          </w:p>
        </w:tc>
        <w:tc>
          <w:tcPr>
            <w:tcW w:w="1824" w:type="dxa"/>
          </w:tcPr>
          <w:p w14:paraId="1B6B122C"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75A4D65B" w14:textId="77777777" w:rsidR="006B1CD9" w:rsidRPr="009D42A2" w:rsidRDefault="006B1CD9" w:rsidP="007C7219">
            <w:pPr>
              <w:spacing w:line="360" w:lineRule="auto"/>
              <w:jc w:val="center"/>
              <w:rPr>
                <w:b/>
                <w:bCs/>
                <w:color w:val="FF0000"/>
                <w:sz w:val="18"/>
                <w:szCs w:val="18"/>
                <w:u w:val="single"/>
                <w:rtl/>
              </w:rPr>
            </w:pPr>
          </w:p>
        </w:tc>
      </w:tr>
      <w:tr w:rsidR="002B00FA" w14:paraId="14DDBAFB" w14:textId="77777777" w:rsidTr="007C7219">
        <w:tc>
          <w:tcPr>
            <w:tcW w:w="1825" w:type="dxa"/>
          </w:tcPr>
          <w:p w14:paraId="222F3B5D"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t>3.4.3.5.</w:t>
            </w:r>
            <w:r w:rsidRPr="007C7219">
              <w:rPr>
                <w:rFonts w:cs="David"/>
                <w:sz w:val="18"/>
                <w:szCs w:val="18"/>
                <w:rtl/>
                <w:lang w:bidi="ar-SA"/>
              </w:rPr>
              <w:t>1</w:t>
            </w:r>
          </w:p>
        </w:tc>
        <w:tc>
          <w:tcPr>
            <w:tcW w:w="1955" w:type="dxa"/>
          </w:tcPr>
          <w:p w14:paraId="09051915"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Details of the customers and the customers' contact persons (in the event of mandatory confidentiality, provide details on the type of customer and general information).</w:t>
            </w:r>
          </w:p>
        </w:tc>
        <w:tc>
          <w:tcPr>
            <w:tcW w:w="1823" w:type="dxa"/>
          </w:tcPr>
          <w:p w14:paraId="239FFA3F" w14:textId="77777777" w:rsidR="006B1CD9" w:rsidRPr="009D42A2" w:rsidRDefault="006B1CD9" w:rsidP="007C7219">
            <w:pPr>
              <w:spacing w:line="360" w:lineRule="auto"/>
              <w:jc w:val="center"/>
              <w:rPr>
                <w:sz w:val="18"/>
                <w:szCs w:val="18"/>
                <w:rtl/>
              </w:rPr>
            </w:pPr>
          </w:p>
        </w:tc>
        <w:tc>
          <w:tcPr>
            <w:tcW w:w="1824" w:type="dxa"/>
          </w:tcPr>
          <w:p w14:paraId="4B4FFE87"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56E4715C" w14:textId="77777777" w:rsidR="006B1CD9" w:rsidRPr="009D42A2" w:rsidRDefault="006B1CD9" w:rsidP="007C7219">
            <w:pPr>
              <w:spacing w:line="360" w:lineRule="auto"/>
              <w:jc w:val="center"/>
              <w:rPr>
                <w:b/>
                <w:bCs/>
                <w:color w:val="FF0000"/>
                <w:sz w:val="18"/>
                <w:szCs w:val="18"/>
                <w:u w:val="single"/>
                <w:rtl/>
              </w:rPr>
            </w:pPr>
          </w:p>
        </w:tc>
      </w:tr>
      <w:tr w:rsidR="002B00FA" w14:paraId="0C1604E1" w14:textId="77777777" w:rsidTr="007C7219">
        <w:tc>
          <w:tcPr>
            <w:tcW w:w="1825" w:type="dxa"/>
          </w:tcPr>
          <w:p w14:paraId="195AD985" w14:textId="69D9AB89" w:rsidR="007447F0" w:rsidRPr="009D42A2" w:rsidRDefault="00A76195" w:rsidP="007C7219">
            <w:pPr>
              <w:spacing w:line="360" w:lineRule="auto"/>
              <w:jc w:val="center"/>
              <w:rPr>
                <w:sz w:val="18"/>
                <w:szCs w:val="18"/>
                <w:rtl/>
              </w:rPr>
            </w:pPr>
            <w:r>
              <w:rPr>
                <w:rFonts w:cs="David" w:hint="cs"/>
                <w:noProof/>
                <w:sz w:val="18"/>
                <w:szCs w:val="18"/>
                <w:rtl/>
                <w:lang w:eastAsia="he-IL"/>
              </w:rPr>
              <w:t>3.4.3.5.</w:t>
            </w:r>
          </w:p>
        </w:tc>
        <w:tc>
          <w:tcPr>
            <w:tcW w:w="1955" w:type="dxa"/>
          </w:tcPr>
          <w:p w14:paraId="4D578ED8" w14:textId="77777777" w:rsidR="007447F0" w:rsidRPr="009D42A2" w:rsidRDefault="00A76195" w:rsidP="007C7219">
            <w:pPr>
              <w:spacing w:line="360" w:lineRule="auto"/>
              <w:jc w:val="center"/>
              <w:rPr>
                <w:sz w:val="18"/>
                <w:szCs w:val="18"/>
                <w:rtl/>
              </w:rPr>
            </w:pPr>
            <w:r w:rsidRPr="00012C3F">
              <w:rPr>
                <w:rFonts w:cs="David"/>
                <w:noProof/>
                <w:sz w:val="18"/>
                <w:szCs w:val="18"/>
                <w:lang w:val="en" w:eastAsia="he-IL"/>
              </w:rPr>
              <w:t>The manufacturer of the system from which the data were migrated.</w:t>
            </w:r>
          </w:p>
        </w:tc>
        <w:tc>
          <w:tcPr>
            <w:tcW w:w="1823" w:type="dxa"/>
          </w:tcPr>
          <w:p w14:paraId="330FD1E8" w14:textId="77777777" w:rsidR="007447F0" w:rsidRPr="009D42A2" w:rsidRDefault="007447F0" w:rsidP="007C7219">
            <w:pPr>
              <w:spacing w:line="360" w:lineRule="auto"/>
              <w:jc w:val="center"/>
              <w:rPr>
                <w:sz w:val="18"/>
                <w:szCs w:val="18"/>
                <w:rtl/>
              </w:rPr>
            </w:pPr>
          </w:p>
        </w:tc>
        <w:tc>
          <w:tcPr>
            <w:tcW w:w="1824" w:type="dxa"/>
          </w:tcPr>
          <w:p w14:paraId="00F4782B" w14:textId="77777777" w:rsidR="007447F0" w:rsidRPr="009D42A2" w:rsidRDefault="007447F0" w:rsidP="007C7219">
            <w:pPr>
              <w:spacing w:line="360" w:lineRule="auto"/>
              <w:jc w:val="center"/>
              <w:rPr>
                <w:b/>
                <w:bCs/>
                <w:color w:val="FF0000"/>
                <w:sz w:val="18"/>
                <w:szCs w:val="18"/>
                <w:u w:val="single"/>
                <w:rtl/>
              </w:rPr>
            </w:pPr>
          </w:p>
        </w:tc>
        <w:tc>
          <w:tcPr>
            <w:tcW w:w="1823" w:type="dxa"/>
          </w:tcPr>
          <w:p w14:paraId="3DB2B6A7" w14:textId="77777777" w:rsidR="007447F0" w:rsidRPr="009D42A2" w:rsidRDefault="007447F0" w:rsidP="007C7219">
            <w:pPr>
              <w:spacing w:line="360" w:lineRule="auto"/>
              <w:jc w:val="center"/>
              <w:rPr>
                <w:b/>
                <w:bCs/>
                <w:color w:val="FF0000"/>
                <w:sz w:val="18"/>
                <w:szCs w:val="18"/>
                <w:u w:val="single"/>
                <w:rtl/>
              </w:rPr>
            </w:pPr>
          </w:p>
        </w:tc>
      </w:tr>
      <w:tr w:rsidR="002B00FA" w14:paraId="2D4E4CC2" w14:textId="77777777" w:rsidTr="007C7219">
        <w:tc>
          <w:tcPr>
            <w:tcW w:w="1825" w:type="dxa"/>
          </w:tcPr>
          <w:p w14:paraId="43C5F35F" w14:textId="52997239" w:rsidR="007447F0" w:rsidRPr="009D42A2" w:rsidRDefault="00A76195" w:rsidP="007C7219">
            <w:pPr>
              <w:spacing w:line="360" w:lineRule="auto"/>
              <w:jc w:val="center"/>
              <w:rPr>
                <w:sz w:val="18"/>
                <w:szCs w:val="18"/>
                <w:rtl/>
              </w:rPr>
            </w:pPr>
            <w:r>
              <w:rPr>
                <w:rFonts w:cs="David" w:hint="cs"/>
                <w:noProof/>
                <w:sz w:val="18"/>
                <w:szCs w:val="18"/>
                <w:rtl/>
                <w:lang w:eastAsia="he-IL"/>
              </w:rPr>
              <w:t>3.4.3.5</w:t>
            </w:r>
          </w:p>
        </w:tc>
        <w:tc>
          <w:tcPr>
            <w:tcW w:w="1955" w:type="dxa"/>
          </w:tcPr>
          <w:p w14:paraId="1C164FDE" w14:textId="77777777" w:rsidR="007447F0" w:rsidRPr="009D42A2" w:rsidRDefault="00A76195" w:rsidP="007C7219">
            <w:pPr>
              <w:spacing w:line="360" w:lineRule="auto"/>
              <w:jc w:val="center"/>
              <w:rPr>
                <w:sz w:val="18"/>
                <w:szCs w:val="18"/>
                <w:rtl/>
              </w:rPr>
            </w:pPr>
            <w:r w:rsidRPr="00012C3F">
              <w:rPr>
                <w:rFonts w:cs="David"/>
                <w:noProof/>
                <w:sz w:val="18"/>
                <w:szCs w:val="18"/>
                <w:lang w:val="en" w:eastAsia="he-IL"/>
              </w:rPr>
              <w:t>Type of database</w:t>
            </w:r>
          </w:p>
        </w:tc>
        <w:tc>
          <w:tcPr>
            <w:tcW w:w="1823" w:type="dxa"/>
          </w:tcPr>
          <w:p w14:paraId="1F02AEA6" w14:textId="77777777" w:rsidR="007447F0" w:rsidRPr="009D42A2" w:rsidRDefault="007447F0" w:rsidP="007C7219">
            <w:pPr>
              <w:spacing w:line="360" w:lineRule="auto"/>
              <w:jc w:val="center"/>
              <w:rPr>
                <w:sz w:val="18"/>
                <w:szCs w:val="18"/>
                <w:rtl/>
              </w:rPr>
            </w:pPr>
          </w:p>
        </w:tc>
        <w:tc>
          <w:tcPr>
            <w:tcW w:w="1824" w:type="dxa"/>
          </w:tcPr>
          <w:p w14:paraId="44F2D638" w14:textId="77777777" w:rsidR="007447F0" w:rsidRPr="009D42A2" w:rsidRDefault="007447F0" w:rsidP="007C7219">
            <w:pPr>
              <w:spacing w:line="360" w:lineRule="auto"/>
              <w:jc w:val="center"/>
              <w:rPr>
                <w:b/>
                <w:bCs/>
                <w:color w:val="FF0000"/>
                <w:sz w:val="18"/>
                <w:szCs w:val="18"/>
                <w:u w:val="single"/>
                <w:rtl/>
              </w:rPr>
            </w:pPr>
          </w:p>
        </w:tc>
        <w:tc>
          <w:tcPr>
            <w:tcW w:w="1823" w:type="dxa"/>
          </w:tcPr>
          <w:p w14:paraId="3310F9DC" w14:textId="77777777" w:rsidR="007447F0" w:rsidRPr="009D42A2" w:rsidRDefault="007447F0" w:rsidP="007C7219">
            <w:pPr>
              <w:spacing w:line="360" w:lineRule="auto"/>
              <w:jc w:val="center"/>
              <w:rPr>
                <w:b/>
                <w:bCs/>
                <w:color w:val="FF0000"/>
                <w:sz w:val="18"/>
                <w:szCs w:val="18"/>
                <w:u w:val="single"/>
                <w:rtl/>
              </w:rPr>
            </w:pPr>
          </w:p>
        </w:tc>
      </w:tr>
      <w:tr w:rsidR="002B00FA" w14:paraId="4FC16DA5" w14:textId="77777777" w:rsidTr="007C7219">
        <w:tc>
          <w:tcPr>
            <w:tcW w:w="1825" w:type="dxa"/>
          </w:tcPr>
          <w:p w14:paraId="2FE36E2B" w14:textId="63BFE4B9" w:rsidR="007447F0" w:rsidRPr="009D42A2" w:rsidRDefault="00A76195" w:rsidP="007C7219">
            <w:pPr>
              <w:spacing w:line="360" w:lineRule="auto"/>
              <w:jc w:val="center"/>
              <w:rPr>
                <w:sz w:val="18"/>
                <w:szCs w:val="18"/>
                <w:rtl/>
              </w:rPr>
            </w:pPr>
            <w:r>
              <w:rPr>
                <w:rFonts w:cs="David" w:hint="cs"/>
                <w:noProof/>
                <w:sz w:val="18"/>
                <w:szCs w:val="18"/>
                <w:rtl/>
                <w:lang w:eastAsia="he-IL"/>
              </w:rPr>
              <w:t>3.4.3.5.</w:t>
            </w:r>
          </w:p>
        </w:tc>
        <w:tc>
          <w:tcPr>
            <w:tcW w:w="1955" w:type="dxa"/>
          </w:tcPr>
          <w:p w14:paraId="43062A3C" w14:textId="77777777" w:rsidR="007447F0" w:rsidRPr="009D42A2" w:rsidRDefault="00A76195" w:rsidP="007C7219">
            <w:pPr>
              <w:spacing w:line="360" w:lineRule="auto"/>
              <w:jc w:val="center"/>
              <w:rPr>
                <w:sz w:val="18"/>
                <w:szCs w:val="18"/>
                <w:rtl/>
              </w:rPr>
            </w:pPr>
            <w:r w:rsidRPr="00012C3F">
              <w:rPr>
                <w:rFonts w:cs="David"/>
                <w:noProof/>
                <w:sz w:val="18"/>
                <w:szCs w:val="18"/>
                <w:lang w:val="en" w:eastAsia="he-IL"/>
              </w:rPr>
              <w:t>How long it took to perform the migration.</w:t>
            </w:r>
          </w:p>
        </w:tc>
        <w:tc>
          <w:tcPr>
            <w:tcW w:w="1823" w:type="dxa"/>
          </w:tcPr>
          <w:p w14:paraId="5E8F05A1" w14:textId="77777777" w:rsidR="007447F0" w:rsidRPr="009D42A2" w:rsidRDefault="007447F0" w:rsidP="007C7219">
            <w:pPr>
              <w:spacing w:line="360" w:lineRule="auto"/>
              <w:jc w:val="center"/>
              <w:rPr>
                <w:sz w:val="18"/>
                <w:szCs w:val="18"/>
                <w:rtl/>
              </w:rPr>
            </w:pPr>
          </w:p>
        </w:tc>
        <w:tc>
          <w:tcPr>
            <w:tcW w:w="1824" w:type="dxa"/>
          </w:tcPr>
          <w:p w14:paraId="2FD7D66B" w14:textId="77777777" w:rsidR="007447F0" w:rsidRPr="009D42A2" w:rsidRDefault="007447F0" w:rsidP="007C7219">
            <w:pPr>
              <w:spacing w:line="360" w:lineRule="auto"/>
              <w:jc w:val="center"/>
              <w:rPr>
                <w:b/>
                <w:bCs/>
                <w:color w:val="FF0000"/>
                <w:sz w:val="18"/>
                <w:szCs w:val="18"/>
                <w:u w:val="single"/>
                <w:rtl/>
              </w:rPr>
            </w:pPr>
          </w:p>
        </w:tc>
        <w:tc>
          <w:tcPr>
            <w:tcW w:w="1823" w:type="dxa"/>
          </w:tcPr>
          <w:p w14:paraId="0649940D" w14:textId="77777777" w:rsidR="007447F0" w:rsidRPr="009D42A2" w:rsidRDefault="007447F0" w:rsidP="007C7219">
            <w:pPr>
              <w:spacing w:line="360" w:lineRule="auto"/>
              <w:jc w:val="center"/>
              <w:rPr>
                <w:b/>
                <w:bCs/>
                <w:color w:val="FF0000"/>
                <w:sz w:val="18"/>
                <w:szCs w:val="18"/>
                <w:u w:val="single"/>
                <w:rtl/>
              </w:rPr>
            </w:pPr>
          </w:p>
        </w:tc>
      </w:tr>
      <w:tr w:rsidR="002B00FA" w14:paraId="0A395E56" w14:textId="77777777" w:rsidTr="007C7219">
        <w:tc>
          <w:tcPr>
            <w:tcW w:w="1825" w:type="dxa"/>
          </w:tcPr>
          <w:p w14:paraId="4A983240" w14:textId="53B67C40" w:rsidR="007447F0" w:rsidRPr="009D42A2" w:rsidRDefault="00A76195" w:rsidP="007C7219">
            <w:pPr>
              <w:spacing w:line="360" w:lineRule="auto"/>
              <w:jc w:val="center"/>
              <w:rPr>
                <w:sz w:val="18"/>
                <w:szCs w:val="18"/>
                <w:rtl/>
              </w:rPr>
            </w:pPr>
            <w:r>
              <w:rPr>
                <w:rFonts w:cs="David" w:hint="cs"/>
                <w:noProof/>
                <w:sz w:val="18"/>
                <w:szCs w:val="18"/>
                <w:rtl/>
                <w:lang w:eastAsia="he-IL"/>
              </w:rPr>
              <w:t>3.4.3.5.</w:t>
            </w:r>
          </w:p>
        </w:tc>
        <w:tc>
          <w:tcPr>
            <w:tcW w:w="1955" w:type="dxa"/>
          </w:tcPr>
          <w:p w14:paraId="4BCC9CE3" w14:textId="77777777" w:rsidR="007447F0" w:rsidRPr="009D42A2" w:rsidRDefault="00A76195" w:rsidP="007C7219">
            <w:pPr>
              <w:tabs>
                <w:tab w:val="left" w:pos="351"/>
              </w:tabs>
              <w:spacing w:line="360" w:lineRule="auto"/>
              <w:rPr>
                <w:sz w:val="18"/>
                <w:szCs w:val="18"/>
                <w:rtl/>
              </w:rPr>
            </w:pPr>
            <w:r w:rsidRPr="00012C3F">
              <w:rPr>
                <w:rFonts w:cs="David"/>
                <w:noProof/>
                <w:sz w:val="18"/>
                <w:szCs w:val="18"/>
                <w:lang w:val="en" w:eastAsia="he-IL"/>
              </w:rPr>
              <w:t>The manner of the transition from the old system to the new one, including reference to functional continuity.</w:t>
            </w:r>
          </w:p>
        </w:tc>
        <w:tc>
          <w:tcPr>
            <w:tcW w:w="1823" w:type="dxa"/>
          </w:tcPr>
          <w:p w14:paraId="03AB8FED" w14:textId="77777777" w:rsidR="007447F0" w:rsidRPr="009D42A2" w:rsidRDefault="007447F0" w:rsidP="007C7219">
            <w:pPr>
              <w:spacing w:line="360" w:lineRule="auto"/>
              <w:jc w:val="center"/>
              <w:rPr>
                <w:sz w:val="18"/>
                <w:szCs w:val="18"/>
                <w:rtl/>
              </w:rPr>
            </w:pPr>
          </w:p>
        </w:tc>
        <w:tc>
          <w:tcPr>
            <w:tcW w:w="1824" w:type="dxa"/>
          </w:tcPr>
          <w:p w14:paraId="67BD3A4E" w14:textId="77777777" w:rsidR="007447F0" w:rsidRPr="009D42A2" w:rsidRDefault="007447F0" w:rsidP="007C7219">
            <w:pPr>
              <w:spacing w:line="360" w:lineRule="auto"/>
              <w:jc w:val="center"/>
              <w:rPr>
                <w:b/>
                <w:bCs/>
                <w:color w:val="FF0000"/>
                <w:sz w:val="18"/>
                <w:szCs w:val="18"/>
                <w:u w:val="single"/>
                <w:rtl/>
              </w:rPr>
            </w:pPr>
          </w:p>
        </w:tc>
        <w:tc>
          <w:tcPr>
            <w:tcW w:w="1823" w:type="dxa"/>
          </w:tcPr>
          <w:p w14:paraId="6172BFEA" w14:textId="77777777" w:rsidR="007447F0" w:rsidRPr="009D42A2" w:rsidRDefault="007447F0" w:rsidP="007C7219">
            <w:pPr>
              <w:spacing w:line="360" w:lineRule="auto"/>
              <w:jc w:val="center"/>
              <w:rPr>
                <w:b/>
                <w:bCs/>
                <w:color w:val="FF0000"/>
                <w:sz w:val="18"/>
                <w:szCs w:val="18"/>
                <w:u w:val="single"/>
                <w:rtl/>
              </w:rPr>
            </w:pPr>
          </w:p>
        </w:tc>
      </w:tr>
      <w:tr w:rsidR="002B00FA" w14:paraId="5E40F449" w14:textId="77777777" w:rsidTr="007C7219">
        <w:tc>
          <w:tcPr>
            <w:tcW w:w="1825" w:type="dxa"/>
          </w:tcPr>
          <w:p w14:paraId="55E4B30D" w14:textId="77777777" w:rsidR="006B1CD9" w:rsidRPr="009D42A2" w:rsidRDefault="00A76195" w:rsidP="007C7219">
            <w:pPr>
              <w:spacing w:line="360" w:lineRule="auto"/>
              <w:jc w:val="center"/>
              <w:rPr>
                <w:sz w:val="18"/>
                <w:szCs w:val="18"/>
                <w:rtl/>
              </w:rPr>
            </w:pPr>
            <w:r w:rsidRPr="007C7219">
              <w:rPr>
                <w:sz w:val="18"/>
                <w:lang w:bidi="ar-SA"/>
              </w:rPr>
              <w:t>3.4.4</w:t>
            </w:r>
          </w:p>
        </w:tc>
        <w:tc>
          <w:tcPr>
            <w:tcW w:w="1955" w:type="dxa"/>
          </w:tcPr>
          <w:p w14:paraId="41B5E133" w14:textId="77777777" w:rsidR="00E63BF7" w:rsidRPr="009D42A2" w:rsidRDefault="00A76195" w:rsidP="007C7219">
            <w:pPr>
              <w:spacing w:line="360" w:lineRule="auto"/>
              <w:jc w:val="center"/>
              <w:rPr>
                <w:sz w:val="18"/>
                <w:szCs w:val="18"/>
                <w:rtl/>
              </w:rPr>
            </w:pPr>
            <w:r w:rsidRPr="00012C3F">
              <w:rPr>
                <w:rFonts w:cs="David"/>
                <w:noProof/>
                <w:sz w:val="18"/>
                <w:szCs w:val="18"/>
                <w:lang w:val="en" w:eastAsia="he-IL"/>
              </w:rPr>
              <w:t>Information security and cybersecurity</w:t>
            </w:r>
          </w:p>
        </w:tc>
        <w:tc>
          <w:tcPr>
            <w:tcW w:w="1823" w:type="dxa"/>
          </w:tcPr>
          <w:p w14:paraId="798D3572" w14:textId="77777777" w:rsidR="006B1CD9" w:rsidRPr="009D42A2" w:rsidRDefault="006B1CD9" w:rsidP="007C7219">
            <w:pPr>
              <w:spacing w:line="360" w:lineRule="auto"/>
              <w:jc w:val="center"/>
              <w:rPr>
                <w:sz w:val="18"/>
                <w:szCs w:val="18"/>
                <w:rtl/>
              </w:rPr>
            </w:pPr>
          </w:p>
        </w:tc>
        <w:tc>
          <w:tcPr>
            <w:tcW w:w="1824" w:type="dxa"/>
          </w:tcPr>
          <w:p w14:paraId="3948410A"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23F3E265" w14:textId="77777777" w:rsidR="006B1CD9" w:rsidRPr="009D42A2" w:rsidRDefault="006B1CD9" w:rsidP="007C7219">
            <w:pPr>
              <w:spacing w:line="360" w:lineRule="auto"/>
              <w:jc w:val="center"/>
              <w:rPr>
                <w:b/>
                <w:bCs/>
                <w:color w:val="FF0000"/>
                <w:sz w:val="18"/>
                <w:szCs w:val="18"/>
                <w:u w:val="single"/>
                <w:rtl/>
              </w:rPr>
            </w:pPr>
          </w:p>
        </w:tc>
      </w:tr>
      <w:tr w:rsidR="002B00FA" w14:paraId="2140E42A" w14:textId="77777777" w:rsidTr="007C7219">
        <w:tc>
          <w:tcPr>
            <w:tcW w:w="1825" w:type="dxa"/>
          </w:tcPr>
          <w:p w14:paraId="7CE88C2D"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t>3.4.4.1</w:t>
            </w:r>
          </w:p>
        </w:tc>
        <w:tc>
          <w:tcPr>
            <w:tcW w:w="1955" w:type="dxa"/>
          </w:tcPr>
          <w:p w14:paraId="00569DA0" w14:textId="77777777" w:rsidR="006B1CD9" w:rsidRPr="009D42A2" w:rsidRDefault="00A76195" w:rsidP="007C7219">
            <w:pPr>
              <w:tabs>
                <w:tab w:val="left" w:pos="331"/>
              </w:tabs>
              <w:spacing w:line="360" w:lineRule="auto"/>
              <w:rPr>
                <w:sz w:val="18"/>
                <w:szCs w:val="18"/>
                <w:rtl/>
              </w:rPr>
            </w:pPr>
            <w:r w:rsidRPr="00012C3F">
              <w:rPr>
                <w:rFonts w:cs="David"/>
                <w:noProof/>
                <w:sz w:val="18"/>
                <w:szCs w:val="18"/>
                <w:lang w:val="en" w:eastAsia="he-IL"/>
              </w:rPr>
              <w:t xml:space="preserve">Details of information security and cybersecurity standards that the organization </w:t>
            </w:r>
            <w:r w:rsidRPr="00012C3F">
              <w:rPr>
                <w:rFonts w:cs="David"/>
                <w:noProof/>
                <w:sz w:val="18"/>
                <w:szCs w:val="18"/>
                <w:lang w:val="en" w:eastAsia="he-IL"/>
              </w:rPr>
              <w:lastRenderedPageBreak/>
              <w:t>and the system are compliant with, such as NIST, ISO, SOC2, GDPR, etc.</w:t>
            </w:r>
          </w:p>
        </w:tc>
        <w:tc>
          <w:tcPr>
            <w:tcW w:w="1823" w:type="dxa"/>
          </w:tcPr>
          <w:p w14:paraId="15E9BF98" w14:textId="77777777" w:rsidR="006B1CD9" w:rsidRPr="009D42A2" w:rsidRDefault="006B1CD9" w:rsidP="007C7219">
            <w:pPr>
              <w:spacing w:line="360" w:lineRule="auto"/>
              <w:jc w:val="center"/>
              <w:rPr>
                <w:sz w:val="18"/>
                <w:szCs w:val="18"/>
                <w:rtl/>
              </w:rPr>
            </w:pPr>
          </w:p>
        </w:tc>
        <w:tc>
          <w:tcPr>
            <w:tcW w:w="1824" w:type="dxa"/>
          </w:tcPr>
          <w:p w14:paraId="4367F41A"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060C4F0A" w14:textId="77777777" w:rsidR="006B1CD9" w:rsidRPr="009D42A2" w:rsidRDefault="006B1CD9" w:rsidP="007C7219">
            <w:pPr>
              <w:spacing w:line="360" w:lineRule="auto"/>
              <w:jc w:val="center"/>
              <w:rPr>
                <w:b/>
                <w:bCs/>
                <w:color w:val="FF0000"/>
                <w:sz w:val="18"/>
                <w:szCs w:val="18"/>
                <w:u w:val="single"/>
                <w:rtl/>
              </w:rPr>
            </w:pPr>
          </w:p>
        </w:tc>
      </w:tr>
      <w:tr w:rsidR="002B00FA" w14:paraId="0290BCF8" w14:textId="77777777" w:rsidTr="007C7219">
        <w:tc>
          <w:tcPr>
            <w:tcW w:w="1825" w:type="dxa"/>
          </w:tcPr>
          <w:p w14:paraId="517DD535" w14:textId="77777777" w:rsidR="007447F0" w:rsidRPr="009D42A2" w:rsidRDefault="00A76195" w:rsidP="007C7219">
            <w:pPr>
              <w:spacing w:line="360" w:lineRule="auto"/>
              <w:jc w:val="center"/>
              <w:rPr>
                <w:sz w:val="18"/>
                <w:szCs w:val="18"/>
                <w:rtl/>
              </w:rPr>
            </w:pPr>
            <w:r>
              <w:rPr>
                <w:rFonts w:cs="David" w:hint="cs"/>
                <w:noProof/>
                <w:sz w:val="18"/>
                <w:szCs w:val="18"/>
                <w:rtl/>
                <w:lang w:eastAsia="he-IL"/>
              </w:rPr>
              <w:t>3.4.4.2</w:t>
            </w:r>
          </w:p>
        </w:tc>
        <w:tc>
          <w:tcPr>
            <w:tcW w:w="1955" w:type="dxa"/>
          </w:tcPr>
          <w:p w14:paraId="636923B3" w14:textId="77777777" w:rsidR="007447F0" w:rsidRPr="009D42A2" w:rsidRDefault="00A76195" w:rsidP="007C7219">
            <w:pPr>
              <w:spacing w:line="360" w:lineRule="auto"/>
              <w:jc w:val="center"/>
              <w:rPr>
                <w:sz w:val="18"/>
                <w:szCs w:val="18"/>
                <w:rtl/>
              </w:rPr>
            </w:pPr>
            <w:r w:rsidRPr="00012C3F">
              <w:rPr>
                <w:rFonts w:cs="David"/>
                <w:noProof/>
                <w:sz w:val="18"/>
                <w:szCs w:val="18"/>
                <w:lang w:val="en" w:eastAsia="he-IL"/>
              </w:rPr>
              <w:t>Information security and cybersecurity controls in use in the system/ service.</w:t>
            </w:r>
          </w:p>
        </w:tc>
        <w:tc>
          <w:tcPr>
            <w:tcW w:w="1823" w:type="dxa"/>
          </w:tcPr>
          <w:p w14:paraId="538B74E0" w14:textId="77777777" w:rsidR="007447F0" w:rsidRPr="009D42A2" w:rsidRDefault="007447F0" w:rsidP="007C7219">
            <w:pPr>
              <w:spacing w:line="360" w:lineRule="auto"/>
              <w:jc w:val="center"/>
              <w:rPr>
                <w:sz w:val="18"/>
                <w:szCs w:val="18"/>
                <w:rtl/>
              </w:rPr>
            </w:pPr>
          </w:p>
        </w:tc>
        <w:tc>
          <w:tcPr>
            <w:tcW w:w="1824" w:type="dxa"/>
          </w:tcPr>
          <w:p w14:paraId="280F8FF7" w14:textId="77777777" w:rsidR="007447F0" w:rsidRPr="009D42A2" w:rsidRDefault="007447F0" w:rsidP="007C7219">
            <w:pPr>
              <w:spacing w:line="360" w:lineRule="auto"/>
              <w:jc w:val="center"/>
              <w:rPr>
                <w:b/>
                <w:bCs/>
                <w:color w:val="FF0000"/>
                <w:sz w:val="18"/>
                <w:szCs w:val="18"/>
                <w:u w:val="single"/>
                <w:rtl/>
              </w:rPr>
            </w:pPr>
          </w:p>
        </w:tc>
        <w:tc>
          <w:tcPr>
            <w:tcW w:w="1823" w:type="dxa"/>
          </w:tcPr>
          <w:p w14:paraId="7812C15B" w14:textId="77777777" w:rsidR="007447F0" w:rsidRPr="009D42A2" w:rsidRDefault="007447F0" w:rsidP="007C7219">
            <w:pPr>
              <w:spacing w:line="360" w:lineRule="auto"/>
              <w:jc w:val="center"/>
              <w:rPr>
                <w:b/>
                <w:bCs/>
                <w:color w:val="FF0000"/>
                <w:sz w:val="18"/>
                <w:szCs w:val="18"/>
                <w:u w:val="single"/>
                <w:rtl/>
              </w:rPr>
            </w:pPr>
          </w:p>
        </w:tc>
      </w:tr>
      <w:tr w:rsidR="002B00FA" w14:paraId="13EB7B1C" w14:textId="77777777" w:rsidTr="007C7219">
        <w:tc>
          <w:tcPr>
            <w:tcW w:w="1825" w:type="dxa"/>
          </w:tcPr>
          <w:p w14:paraId="05AE21C8" w14:textId="77777777" w:rsidR="007447F0" w:rsidRPr="009D42A2" w:rsidRDefault="00A76195" w:rsidP="007C7219">
            <w:pPr>
              <w:spacing w:line="360" w:lineRule="auto"/>
              <w:jc w:val="center"/>
              <w:rPr>
                <w:sz w:val="18"/>
                <w:szCs w:val="18"/>
                <w:rtl/>
              </w:rPr>
            </w:pPr>
            <w:r>
              <w:rPr>
                <w:rFonts w:cs="David" w:hint="cs"/>
                <w:noProof/>
                <w:sz w:val="18"/>
                <w:szCs w:val="18"/>
                <w:rtl/>
                <w:lang w:eastAsia="he-IL"/>
              </w:rPr>
              <w:t>3.4.4.3</w:t>
            </w:r>
          </w:p>
        </w:tc>
        <w:tc>
          <w:tcPr>
            <w:tcW w:w="1955" w:type="dxa"/>
          </w:tcPr>
          <w:p w14:paraId="0452A52B" w14:textId="77777777" w:rsidR="007447F0" w:rsidRPr="009D42A2" w:rsidRDefault="00A76195" w:rsidP="007C7219">
            <w:pPr>
              <w:spacing w:line="360" w:lineRule="auto"/>
              <w:jc w:val="center"/>
              <w:rPr>
                <w:sz w:val="18"/>
                <w:szCs w:val="18"/>
                <w:rtl/>
              </w:rPr>
            </w:pPr>
            <w:r w:rsidRPr="00012C3F">
              <w:rPr>
                <w:rFonts w:cs="David"/>
                <w:noProof/>
                <w:sz w:val="18"/>
                <w:szCs w:val="18"/>
                <w:lang w:val="en" w:eastAsia="he-IL"/>
              </w:rPr>
              <w:t>Manner of integration of the SDLC process in the lifecycle of the system/ service, including software testing.</w:t>
            </w:r>
          </w:p>
        </w:tc>
        <w:tc>
          <w:tcPr>
            <w:tcW w:w="1823" w:type="dxa"/>
          </w:tcPr>
          <w:p w14:paraId="71970CDE" w14:textId="77777777" w:rsidR="007447F0" w:rsidRPr="009D42A2" w:rsidRDefault="007447F0" w:rsidP="007C7219">
            <w:pPr>
              <w:spacing w:line="360" w:lineRule="auto"/>
              <w:jc w:val="center"/>
              <w:rPr>
                <w:sz w:val="18"/>
                <w:szCs w:val="18"/>
                <w:rtl/>
              </w:rPr>
            </w:pPr>
          </w:p>
        </w:tc>
        <w:tc>
          <w:tcPr>
            <w:tcW w:w="1824" w:type="dxa"/>
          </w:tcPr>
          <w:p w14:paraId="4AD5A2AD" w14:textId="77777777" w:rsidR="007447F0" w:rsidRPr="009D42A2" w:rsidRDefault="007447F0" w:rsidP="007C7219">
            <w:pPr>
              <w:spacing w:line="360" w:lineRule="auto"/>
              <w:jc w:val="center"/>
              <w:rPr>
                <w:b/>
                <w:bCs/>
                <w:color w:val="FF0000"/>
                <w:sz w:val="18"/>
                <w:szCs w:val="18"/>
                <w:u w:val="single"/>
                <w:rtl/>
              </w:rPr>
            </w:pPr>
          </w:p>
        </w:tc>
        <w:tc>
          <w:tcPr>
            <w:tcW w:w="1823" w:type="dxa"/>
          </w:tcPr>
          <w:p w14:paraId="00CEADBA" w14:textId="77777777" w:rsidR="007447F0" w:rsidRPr="009D42A2" w:rsidRDefault="007447F0" w:rsidP="007C7219">
            <w:pPr>
              <w:spacing w:line="360" w:lineRule="auto"/>
              <w:jc w:val="center"/>
              <w:rPr>
                <w:b/>
                <w:bCs/>
                <w:color w:val="FF0000"/>
                <w:sz w:val="18"/>
                <w:szCs w:val="18"/>
                <w:u w:val="single"/>
                <w:rtl/>
              </w:rPr>
            </w:pPr>
          </w:p>
        </w:tc>
      </w:tr>
      <w:tr w:rsidR="002B00FA" w14:paraId="72EC2F80" w14:textId="77777777" w:rsidTr="007C7219">
        <w:tc>
          <w:tcPr>
            <w:tcW w:w="1825" w:type="dxa"/>
          </w:tcPr>
          <w:p w14:paraId="4BDEA00A" w14:textId="77777777" w:rsidR="007447F0" w:rsidRPr="009D42A2" w:rsidRDefault="00A76195" w:rsidP="007C7219">
            <w:pPr>
              <w:spacing w:line="360" w:lineRule="auto"/>
              <w:jc w:val="center"/>
              <w:rPr>
                <w:sz w:val="18"/>
                <w:szCs w:val="18"/>
                <w:rtl/>
              </w:rPr>
            </w:pPr>
            <w:r>
              <w:rPr>
                <w:rFonts w:cs="David" w:hint="cs"/>
                <w:noProof/>
                <w:sz w:val="18"/>
                <w:szCs w:val="18"/>
                <w:rtl/>
                <w:lang w:eastAsia="he-IL"/>
              </w:rPr>
              <w:t>3.4.4.4</w:t>
            </w:r>
          </w:p>
        </w:tc>
        <w:tc>
          <w:tcPr>
            <w:tcW w:w="1955" w:type="dxa"/>
          </w:tcPr>
          <w:p w14:paraId="36AE6DD2" w14:textId="77777777" w:rsidR="007447F0" w:rsidRPr="009D42A2" w:rsidRDefault="00A76195" w:rsidP="007C7219">
            <w:pPr>
              <w:spacing w:line="360" w:lineRule="auto"/>
              <w:jc w:val="center"/>
              <w:rPr>
                <w:sz w:val="18"/>
                <w:szCs w:val="18"/>
                <w:rtl/>
              </w:rPr>
            </w:pPr>
            <w:r w:rsidRPr="00012C3F">
              <w:rPr>
                <w:rFonts w:cs="David"/>
                <w:noProof/>
                <w:sz w:val="18"/>
                <w:szCs w:val="18"/>
                <w:lang w:val="en" w:eastAsia="he-IL"/>
              </w:rPr>
              <w:t>If the participant proposes using the IT infrastructure of another supplier, it must state this and attach a document describing how the responsibility is split between it and the additional infrastructure supplier, and what measures it takes to protect the data from vulnerability at the infrastructure level.</w:t>
            </w:r>
          </w:p>
        </w:tc>
        <w:tc>
          <w:tcPr>
            <w:tcW w:w="1823" w:type="dxa"/>
          </w:tcPr>
          <w:p w14:paraId="5CB7ECB3" w14:textId="77777777" w:rsidR="007447F0" w:rsidRPr="009D42A2" w:rsidRDefault="007447F0" w:rsidP="007C7219">
            <w:pPr>
              <w:spacing w:line="360" w:lineRule="auto"/>
              <w:jc w:val="center"/>
              <w:rPr>
                <w:sz w:val="18"/>
                <w:szCs w:val="18"/>
                <w:rtl/>
              </w:rPr>
            </w:pPr>
          </w:p>
        </w:tc>
        <w:tc>
          <w:tcPr>
            <w:tcW w:w="1824" w:type="dxa"/>
          </w:tcPr>
          <w:p w14:paraId="17007FF2" w14:textId="77777777" w:rsidR="007447F0" w:rsidRPr="009D42A2" w:rsidRDefault="007447F0" w:rsidP="007C7219">
            <w:pPr>
              <w:spacing w:line="360" w:lineRule="auto"/>
              <w:jc w:val="center"/>
              <w:rPr>
                <w:b/>
                <w:bCs/>
                <w:color w:val="FF0000"/>
                <w:sz w:val="18"/>
                <w:szCs w:val="18"/>
                <w:u w:val="single"/>
                <w:rtl/>
              </w:rPr>
            </w:pPr>
          </w:p>
        </w:tc>
        <w:tc>
          <w:tcPr>
            <w:tcW w:w="1823" w:type="dxa"/>
          </w:tcPr>
          <w:p w14:paraId="0939367E" w14:textId="77777777" w:rsidR="007447F0" w:rsidRPr="009D42A2" w:rsidRDefault="007447F0" w:rsidP="007C7219">
            <w:pPr>
              <w:spacing w:line="360" w:lineRule="auto"/>
              <w:jc w:val="center"/>
              <w:rPr>
                <w:b/>
                <w:bCs/>
                <w:color w:val="FF0000"/>
                <w:sz w:val="18"/>
                <w:szCs w:val="18"/>
                <w:u w:val="single"/>
                <w:rtl/>
              </w:rPr>
            </w:pPr>
          </w:p>
        </w:tc>
      </w:tr>
      <w:tr w:rsidR="002B00FA" w14:paraId="64BA81C5" w14:textId="77777777" w:rsidTr="007C7219">
        <w:tc>
          <w:tcPr>
            <w:tcW w:w="1825" w:type="dxa"/>
          </w:tcPr>
          <w:p w14:paraId="69E73663" w14:textId="77777777" w:rsidR="007447F0" w:rsidRPr="009D42A2" w:rsidRDefault="00A76195" w:rsidP="007C7219">
            <w:pPr>
              <w:spacing w:line="360" w:lineRule="auto"/>
              <w:jc w:val="center"/>
              <w:rPr>
                <w:sz w:val="18"/>
                <w:szCs w:val="18"/>
                <w:rtl/>
              </w:rPr>
            </w:pPr>
            <w:r>
              <w:rPr>
                <w:rFonts w:cs="David" w:hint="cs"/>
                <w:noProof/>
                <w:sz w:val="18"/>
                <w:szCs w:val="18"/>
                <w:rtl/>
                <w:lang w:eastAsia="he-IL"/>
              </w:rPr>
              <w:t>3.4.4.5</w:t>
            </w:r>
          </w:p>
        </w:tc>
        <w:tc>
          <w:tcPr>
            <w:tcW w:w="1955" w:type="dxa"/>
          </w:tcPr>
          <w:p w14:paraId="661E5B97" w14:textId="77777777" w:rsidR="007447F0" w:rsidRPr="009D42A2" w:rsidRDefault="00A76195" w:rsidP="007C7219">
            <w:pPr>
              <w:spacing w:line="360" w:lineRule="auto"/>
              <w:jc w:val="center"/>
              <w:rPr>
                <w:sz w:val="18"/>
                <w:szCs w:val="18"/>
                <w:rtl/>
              </w:rPr>
            </w:pPr>
            <w:r w:rsidRPr="00012C3F">
              <w:rPr>
                <w:rFonts w:cs="David"/>
                <w:noProof/>
                <w:sz w:val="18"/>
                <w:szCs w:val="18"/>
                <w:lang w:val="en" w:eastAsia="he-IL"/>
              </w:rPr>
              <w:t>Details of the implementation and manner of support for the monitoring and control systems, for the transfer of log and events files to automation and security monitoring systems, such as SIEM and SOAR, e.g. SYSLOG.</w:t>
            </w:r>
          </w:p>
        </w:tc>
        <w:tc>
          <w:tcPr>
            <w:tcW w:w="1823" w:type="dxa"/>
          </w:tcPr>
          <w:p w14:paraId="35AC91B6" w14:textId="77777777" w:rsidR="007447F0" w:rsidRPr="009D42A2" w:rsidRDefault="007447F0" w:rsidP="007C7219">
            <w:pPr>
              <w:spacing w:line="360" w:lineRule="auto"/>
              <w:jc w:val="center"/>
              <w:rPr>
                <w:sz w:val="18"/>
                <w:szCs w:val="18"/>
                <w:rtl/>
              </w:rPr>
            </w:pPr>
          </w:p>
        </w:tc>
        <w:tc>
          <w:tcPr>
            <w:tcW w:w="1824" w:type="dxa"/>
          </w:tcPr>
          <w:p w14:paraId="385ED580" w14:textId="77777777" w:rsidR="007447F0" w:rsidRPr="009D42A2" w:rsidRDefault="007447F0" w:rsidP="007C7219">
            <w:pPr>
              <w:spacing w:line="360" w:lineRule="auto"/>
              <w:jc w:val="center"/>
              <w:rPr>
                <w:b/>
                <w:bCs/>
                <w:color w:val="FF0000"/>
                <w:sz w:val="18"/>
                <w:szCs w:val="18"/>
                <w:u w:val="single"/>
                <w:rtl/>
              </w:rPr>
            </w:pPr>
          </w:p>
        </w:tc>
        <w:tc>
          <w:tcPr>
            <w:tcW w:w="1823" w:type="dxa"/>
          </w:tcPr>
          <w:p w14:paraId="293155EF" w14:textId="77777777" w:rsidR="007447F0" w:rsidRPr="009D42A2" w:rsidRDefault="007447F0" w:rsidP="007C7219">
            <w:pPr>
              <w:spacing w:line="360" w:lineRule="auto"/>
              <w:jc w:val="center"/>
              <w:rPr>
                <w:b/>
                <w:bCs/>
                <w:color w:val="FF0000"/>
                <w:sz w:val="18"/>
                <w:szCs w:val="18"/>
                <w:u w:val="single"/>
                <w:rtl/>
              </w:rPr>
            </w:pPr>
          </w:p>
        </w:tc>
      </w:tr>
      <w:tr w:rsidR="002B00FA" w14:paraId="24269755" w14:textId="77777777" w:rsidTr="007C7219">
        <w:tc>
          <w:tcPr>
            <w:tcW w:w="1825" w:type="dxa"/>
          </w:tcPr>
          <w:p w14:paraId="62115B80" w14:textId="77777777" w:rsidR="007447F0" w:rsidRPr="009D42A2" w:rsidRDefault="00A76195" w:rsidP="007C7219">
            <w:pPr>
              <w:spacing w:line="360" w:lineRule="auto"/>
              <w:jc w:val="center"/>
              <w:rPr>
                <w:sz w:val="18"/>
                <w:szCs w:val="18"/>
                <w:rtl/>
              </w:rPr>
            </w:pPr>
            <w:r>
              <w:rPr>
                <w:rFonts w:cs="David" w:hint="cs"/>
                <w:noProof/>
                <w:sz w:val="18"/>
                <w:szCs w:val="18"/>
                <w:rtl/>
                <w:lang w:eastAsia="he-IL"/>
              </w:rPr>
              <w:lastRenderedPageBreak/>
              <w:t>3.4.4.6</w:t>
            </w:r>
          </w:p>
        </w:tc>
        <w:tc>
          <w:tcPr>
            <w:tcW w:w="1955" w:type="dxa"/>
          </w:tcPr>
          <w:p w14:paraId="4EF01DC8" w14:textId="77777777" w:rsidR="007447F0" w:rsidRPr="009D42A2" w:rsidRDefault="00A76195" w:rsidP="007C7219">
            <w:pPr>
              <w:spacing w:line="360" w:lineRule="auto"/>
              <w:jc w:val="center"/>
              <w:rPr>
                <w:sz w:val="18"/>
                <w:szCs w:val="18"/>
                <w:rtl/>
              </w:rPr>
            </w:pPr>
            <w:r w:rsidRPr="00012C3F">
              <w:rPr>
                <w:rFonts w:cs="David"/>
                <w:noProof/>
                <w:sz w:val="18"/>
                <w:szCs w:val="18"/>
                <w:lang w:val="en" w:eastAsia="he-IL"/>
              </w:rPr>
              <w:t>Details of the system's support for authentication mechanisms such as SSO and IAM.</w:t>
            </w:r>
          </w:p>
        </w:tc>
        <w:tc>
          <w:tcPr>
            <w:tcW w:w="1823" w:type="dxa"/>
          </w:tcPr>
          <w:p w14:paraId="6CB36B27" w14:textId="77777777" w:rsidR="007447F0" w:rsidRPr="009D42A2" w:rsidRDefault="007447F0" w:rsidP="007C7219">
            <w:pPr>
              <w:spacing w:line="360" w:lineRule="auto"/>
              <w:jc w:val="center"/>
              <w:rPr>
                <w:sz w:val="18"/>
                <w:szCs w:val="18"/>
                <w:rtl/>
              </w:rPr>
            </w:pPr>
          </w:p>
        </w:tc>
        <w:tc>
          <w:tcPr>
            <w:tcW w:w="1824" w:type="dxa"/>
          </w:tcPr>
          <w:p w14:paraId="3A22ADC8" w14:textId="77777777" w:rsidR="007447F0" w:rsidRPr="009D42A2" w:rsidRDefault="007447F0" w:rsidP="007C7219">
            <w:pPr>
              <w:spacing w:line="360" w:lineRule="auto"/>
              <w:jc w:val="center"/>
              <w:rPr>
                <w:b/>
                <w:bCs/>
                <w:color w:val="FF0000"/>
                <w:sz w:val="18"/>
                <w:szCs w:val="18"/>
                <w:u w:val="single"/>
                <w:rtl/>
              </w:rPr>
            </w:pPr>
          </w:p>
        </w:tc>
        <w:tc>
          <w:tcPr>
            <w:tcW w:w="1823" w:type="dxa"/>
          </w:tcPr>
          <w:p w14:paraId="5F7199D0" w14:textId="77777777" w:rsidR="007447F0" w:rsidRPr="009D42A2" w:rsidRDefault="007447F0" w:rsidP="007C7219">
            <w:pPr>
              <w:spacing w:line="360" w:lineRule="auto"/>
              <w:jc w:val="center"/>
              <w:rPr>
                <w:b/>
                <w:bCs/>
                <w:color w:val="FF0000"/>
                <w:sz w:val="18"/>
                <w:szCs w:val="18"/>
                <w:u w:val="single"/>
                <w:rtl/>
              </w:rPr>
            </w:pPr>
          </w:p>
        </w:tc>
      </w:tr>
      <w:tr w:rsidR="002B00FA" w14:paraId="263C05F9" w14:textId="77777777" w:rsidTr="007C7219">
        <w:tc>
          <w:tcPr>
            <w:tcW w:w="1825" w:type="dxa"/>
          </w:tcPr>
          <w:p w14:paraId="77885864" w14:textId="77777777" w:rsidR="007447F0" w:rsidRPr="009D42A2" w:rsidRDefault="00A76195" w:rsidP="007C7219">
            <w:pPr>
              <w:spacing w:line="360" w:lineRule="auto"/>
              <w:jc w:val="center"/>
              <w:rPr>
                <w:sz w:val="18"/>
                <w:szCs w:val="18"/>
                <w:rtl/>
              </w:rPr>
            </w:pPr>
            <w:r>
              <w:rPr>
                <w:rFonts w:cs="David" w:hint="cs"/>
                <w:noProof/>
                <w:sz w:val="18"/>
                <w:szCs w:val="18"/>
                <w:rtl/>
                <w:lang w:eastAsia="he-IL"/>
              </w:rPr>
              <w:t>3.4.4.7</w:t>
            </w:r>
          </w:p>
        </w:tc>
        <w:tc>
          <w:tcPr>
            <w:tcW w:w="1955" w:type="dxa"/>
          </w:tcPr>
          <w:p w14:paraId="44B3DD3A" w14:textId="77777777" w:rsidR="007447F0" w:rsidRPr="009D42A2" w:rsidRDefault="00A76195" w:rsidP="007C7219">
            <w:pPr>
              <w:spacing w:line="360" w:lineRule="auto"/>
              <w:jc w:val="center"/>
              <w:rPr>
                <w:sz w:val="18"/>
                <w:szCs w:val="18"/>
                <w:rtl/>
              </w:rPr>
            </w:pPr>
            <w:r w:rsidRPr="00012C3F">
              <w:rPr>
                <w:rFonts w:cs="David"/>
                <w:noProof/>
                <w:sz w:val="18"/>
                <w:szCs w:val="18"/>
                <w:lang w:val="en" w:eastAsia="he-IL"/>
              </w:rPr>
              <w:t>Details as to whether the system includes the possibility of a biometric check for authorization to log in to the system.</w:t>
            </w:r>
          </w:p>
        </w:tc>
        <w:tc>
          <w:tcPr>
            <w:tcW w:w="1823" w:type="dxa"/>
          </w:tcPr>
          <w:p w14:paraId="433ADF4C" w14:textId="77777777" w:rsidR="007447F0" w:rsidRPr="009D42A2" w:rsidRDefault="007447F0" w:rsidP="007C7219">
            <w:pPr>
              <w:spacing w:line="360" w:lineRule="auto"/>
              <w:jc w:val="center"/>
              <w:rPr>
                <w:sz w:val="18"/>
                <w:szCs w:val="18"/>
                <w:rtl/>
              </w:rPr>
            </w:pPr>
          </w:p>
        </w:tc>
        <w:tc>
          <w:tcPr>
            <w:tcW w:w="1824" w:type="dxa"/>
          </w:tcPr>
          <w:p w14:paraId="44954FA9" w14:textId="77777777" w:rsidR="007447F0" w:rsidRPr="009D42A2" w:rsidRDefault="007447F0" w:rsidP="007C7219">
            <w:pPr>
              <w:spacing w:line="360" w:lineRule="auto"/>
              <w:jc w:val="center"/>
              <w:rPr>
                <w:b/>
                <w:bCs/>
                <w:color w:val="FF0000"/>
                <w:sz w:val="18"/>
                <w:szCs w:val="18"/>
                <w:u w:val="single"/>
                <w:rtl/>
              </w:rPr>
            </w:pPr>
          </w:p>
        </w:tc>
        <w:tc>
          <w:tcPr>
            <w:tcW w:w="1823" w:type="dxa"/>
          </w:tcPr>
          <w:p w14:paraId="2F1DD333" w14:textId="77777777" w:rsidR="007447F0" w:rsidRPr="009D42A2" w:rsidRDefault="007447F0" w:rsidP="007C7219">
            <w:pPr>
              <w:spacing w:line="360" w:lineRule="auto"/>
              <w:jc w:val="center"/>
              <w:rPr>
                <w:b/>
                <w:bCs/>
                <w:color w:val="FF0000"/>
                <w:sz w:val="18"/>
                <w:szCs w:val="18"/>
                <w:u w:val="single"/>
                <w:rtl/>
              </w:rPr>
            </w:pPr>
          </w:p>
        </w:tc>
      </w:tr>
      <w:tr w:rsidR="002B00FA" w14:paraId="1334F79A" w14:textId="77777777" w:rsidTr="007C7219">
        <w:tc>
          <w:tcPr>
            <w:tcW w:w="1825" w:type="dxa"/>
          </w:tcPr>
          <w:p w14:paraId="67BDEF01" w14:textId="77777777" w:rsidR="007447F0" w:rsidRPr="009D42A2" w:rsidRDefault="00A76195" w:rsidP="007C7219">
            <w:pPr>
              <w:spacing w:line="360" w:lineRule="auto"/>
              <w:jc w:val="center"/>
              <w:rPr>
                <w:sz w:val="18"/>
                <w:szCs w:val="18"/>
                <w:rtl/>
              </w:rPr>
            </w:pPr>
            <w:r>
              <w:rPr>
                <w:rFonts w:cs="David" w:hint="cs"/>
                <w:noProof/>
                <w:sz w:val="18"/>
                <w:szCs w:val="18"/>
                <w:rtl/>
                <w:lang w:eastAsia="he-IL"/>
              </w:rPr>
              <w:t>3.4.4.8</w:t>
            </w:r>
          </w:p>
        </w:tc>
        <w:tc>
          <w:tcPr>
            <w:tcW w:w="1955" w:type="dxa"/>
          </w:tcPr>
          <w:p w14:paraId="7C86F97D" w14:textId="77777777" w:rsidR="007447F0" w:rsidRPr="009D42A2" w:rsidRDefault="00A76195" w:rsidP="007C7219">
            <w:pPr>
              <w:spacing w:line="360" w:lineRule="auto"/>
              <w:jc w:val="center"/>
              <w:rPr>
                <w:sz w:val="18"/>
                <w:szCs w:val="18"/>
                <w:rtl/>
              </w:rPr>
            </w:pPr>
            <w:r w:rsidRPr="00012C3F">
              <w:rPr>
                <w:rFonts w:cs="David"/>
                <w:noProof/>
                <w:sz w:val="18"/>
                <w:szCs w:val="18"/>
                <w:lang w:val="en" w:eastAsia="he-IL"/>
              </w:rPr>
              <w:t>Details about the system's support for imposing a password changing policy that includes defining of variables such as: length, complexity, expiry, history, MFA enforcement, etc.</w:t>
            </w:r>
          </w:p>
        </w:tc>
        <w:tc>
          <w:tcPr>
            <w:tcW w:w="1823" w:type="dxa"/>
          </w:tcPr>
          <w:p w14:paraId="611E217A" w14:textId="77777777" w:rsidR="007447F0" w:rsidRPr="009D42A2" w:rsidRDefault="007447F0" w:rsidP="007C7219">
            <w:pPr>
              <w:spacing w:line="360" w:lineRule="auto"/>
              <w:jc w:val="center"/>
              <w:rPr>
                <w:sz w:val="18"/>
                <w:szCs w:val="18"/>
                <w:rtl/>
              </w:rPr>
            </w:pPr>
          </w:p>
        </w:tc>
        <w:tc>
          <w:tcPr>
            <w:tcW w:w="1824" w:type="dxa"/>
          </w:tcPr>
          <w:p w14:paraId="5BF722E8" w14:textId="77777777" w:rsidR="007447F0" w:rsidRPr="009D42A2" w:rsidRDefault="007447F0" w:rsidP="007C7219">
            <w:pPr>
              <w:spacing w:line="360" w:lineRule="auto"/>
              <w:jc w:val="center"/>
              <w:rPr>
                <w:b/>
                <w:bCs/>
                <w:color w:val="FF0000"/>
                <w:sz w:val="18"/>
                <w:szCs w:val="18"/>
                <w:u w:val="single"/>
                <w:rtl/>
              </w:rPr>
            </w:pPr>
          </w:p>
        </w:tc>
        <w:tc>
          <w:tcPr>
            <w:tcW w:w="1823" w:type="dxa"/>
          </w:tcPr>
          <w:p w14:paraId="3302F31A" w14:textId="77777777" w:rsidR="007447F0" w:rsidRPr="009D42A2" w:rsidRDefault="007447F0" w:rsidP="007C7219">
            <w:pPr>
              <w:spacing w:line="360" w:lineRule="auto"/>
              <w:jc w:val="center"/>
              <w:rPr>
                <w:b/>
                <w:bCs/>
                <w:color w:val="FF0000"/>
                <w:sz w:val="18"/>
                <w:szCs w:val="18"/>
                <w:u w:val="single"/>
                <w:rtl/>
              </w:rPr>
            </w:pPr>
          </w:p>
        </w:tc>
      </w:tr>
      <w:tr w:rsidR="002B00FA" w14:paraId="5872274D" w14:textId="77777777" w:rsidTr="007C7219">
        <w:tc>
          <w:tcPr>
            <w:tcW w:w="1825" w:type="dxa"/>
          </w:tcPr>
          <w:p w14:paraId="720B8989" w14:textId="77777777" w:rsidR="007447F0" w:rsidRPr="009D42A2" w:rsidRDefault="00A76195" w:rsidP="007C7219">
            <w:pPr>
              <w:spacing w:line="360" w:lineRule="auto"/>
              <w:jc w:val="center"/>
              <w:rPr>
                <w:sz w:val="18"/>
                <w:szCs w:val="18"/>
                <w:rtl/>
              </w:rPr>
            </w:pPr>
            <w:r>
              <w:rPr>
                <w:rFonts w:cs="David" w:hint="cs"/>
                <w:noProof/>
                <w:sz w:val="18"/>
                <w:szCs w:val="18"/>
                <w:rtl/>
                <w:lang w:eastAsia="he-IL"/>
              </w:rPr>
              <w:t>3.4.4.9</w:t>
            </w:r>
          </w:p>
        </w:tc>
        <w:tc>
          <w:tcPr>
            <w:tcW w:w="1955" w:type="dxa"/>
          </w:tcPr>
          <w:p w14:paraId="3FA84E9F" w14:textId="77777777" w:rsidR="007447F0" w:rsidRPr="00012C3F" w:rsidRDefault="00A76195" w:rsidP="00A76195">
            <w:pPr>
              <w:rPr>
                <w:sz w:val="18"/>
                <w:szCs w:val="18"/>
                <w:rtl/>
                <w:lang w:eastAsia="he-IL"/>
              </w:rPr>
            </w:pPr>
            <w:r w:rsidRPr="00012C3F">
              <w:rPr>
                <w:rFonts w:cs="David"/>
                <w:noProof/>
                <w:sz w:val="18"/>
                <w:szCs w:val="18"/>
                <w:lang w:val="en" w:eastAsia="he-IL"/>
              </w:rPr>
              <w:t>Details of how the system supports Least Privilege access for users for the actions they are allowed to perform in the system, in order to protect the data against unauthorized access, exposure, tampering, modification or deletion.</w:t>
            </w:r>
          </w:p>
        </w:tc>
        <w:tc>
          <w:tcPr>
            <w:tcW w:w="1823" w:type="dxa"/>
          </w:tcPr>
          <w:p w14:paraId="36DCFB5C" w14:textId="77777777" w:rsidR="007447F0" w:rsidRPr="009D42A2" w:rsidRDefault="007447F0" w:rsidP="007C7219">
            <w:pPr>
              <w:spacing w:line="360" w:lineRule="auto"/>
              <w:jc w:val="center"/>
              <w:rPr>
                <w:sz w:val="18"/>
                <w:szCs w:val="18"/>
                <w:rtl/>
              </w:rPr>
            </w:pPr>
          </w:p>
        </w:tc>
        <w:tc>
          <w:tcPr>
            <w:tcW w:w="1824" w:type="dxa"/>
          </w:tcPr>
          <w:p w14:paraId="56A3CAD8" w14:textId="77777777" w:rsidR="007447F0" w:rsidRPr="009D42A2" w:rsidRDefault="007447F0" w:rsidP="007C7219">
            <w:pPr>
              <w:spacing w:line="360" w:lineRule="auto"/>
              <w:jc w:val="center"/>
              <w:rPr>
                <w:b/>
                <w:bCs/>
                <w:color w:val="FF0000"/>
                <w:sz w:val="18"/>
                <w:szCs w:val="18"/>
                <w:u w:val="single"/>
                <w:rtl/>
              </w:rPr>
            </w:pPr>
          </w:p>
        </w:tc>
        <w:tc>
          <w:tcPr>
            <w:tcW w:w="1823" w:type="dxa"/>
          </w:tcPr>
          <w:p w14:paraId="64A992D0" w14:textId="77777777" w:rsidR="007447F0" w:rsidRPr="009D42A2" w:rsidRDefault="007447F0" w:rsidP="007C7219">
            <w:pPr>
              <w:spacing w:line="360" w:lineRule="auto"/>
              <w:jc w:val="center"/>
              <w:rPr>
                <w:b/>
                <w:bCs/>
                <w:color w:val="FF0000"/>
                <w:sz w:val="18"/>
                <w:szCs w:val="18"/>
                <w:u w:val="single"/>
                <w:rtl/>
              </w:rPr>
            </w:pPr>
          </w:p>
        </w:tc>
      </w:tr>
      <w:tr w:rsidR="002B00FA" w14:paraId="6ED8AA93" w14:textId="77777777" w:rsidTr="007C7219">
        <w:tc>
          <w:tcPr>
            <w:tcW w:w="1825" w:type="dxa"/>
          </w:tcPr>
          <w:p w14:paraId="2E5AAAD6" w14:textId="77777777" w:rsidR="007447F0" w:rsidRPr="007C7219" w:rsidRDefault="00A76195" w:rsidP="007C7219">
            <w:pPr>
              <w:spacing w:line="360" w:lineRule="auto"/>
              <w:jc w:val="center"/>
              <w:rPr>
                <w:rFonts w:cs="David"/>
                <w:sz w:val="18"/>
                <w:szCs w:val="18"/>
                <w:rtl/>
              </w:rPr>
            </w:pPr>
            <w:r>
              <w:rPr>
                <w:rFonts w:cs="David" w:hint="cs"/>
                <w:noProof/>
                <w:sz w:val="18"/>
                <w:szCs w:val="18"/>
                <w:rtl/>
                <w:lang w:eastAsia="he-IL"/>
              </w:rPr>
              <w:t>3.4.4.10</w:t>
            </w:r>
          </w:p>
        </w:tc>
        <w:tc>
          <w:tcPr>
            <w:tcW w:w="1955" w:type="dxa"/>
          </w:tcPr>
          <w:p w14:paraId="6758A2DD" w14:textId="77777777" w:rsidR="007447F0" w:rsidRPr="009D42A2" w:rsidRDefault="00A76195" w:rsidP="007C7219">
            <w:pPr>
              <w:spacing w:line="360" w:lineRule="auto"/>
              <w:jc w:val="center"/>
              <w:rPr>
                <w:sz w:val="18"/>
                <w:szCs w:val="18"/>
                <w:rtl/>
              </w:rPr>
            </w:pPr>
            <w:r w:rsidRPr="00012C3F">
              <w:rPr>
                <w:rFonts w:cs="David"/>
                <w:noProof/>
                <w:sz w:val="18"/>
                <w:szCs w:val="18"/>
                <w:lang w:val="en" w:eastAsia="he-IL"/>
              </w:rPr>
              <w:t>Details of all the encryption protocols that exist in the system (including type of encryption, such as AES 256 bit, and key size, such as 2048 bits or greater), for end-to-end data encryption, and data encryption both in transit and at rest.</w:t>
            </w:r>
          </w:p>
        </w:tc>
        <w:tc>
          <w:tcPr>
            <w:tcW w:w="1823" w:type="dxa"/>
          </w:tcPr>
          <w:p w14:paraId="4E6CF14B" w14:textId="77777777" w:rsidR="007447F0" w:rsidRPr="009D42A2" w:rsidRDefault="007447F0" w:rsidP="007C7219">
            <w:pPr>
              <w:spacing w:line="360" w:lineRule="auto"/>
              <w:jc w:val="center"/>
              <w:rPr>
                <w:sz w:val="18"/>
                <w:szCs w:val="18"/>
                <w:rtl/>
              </w:rPr>
            </w:pPr>
          </w:p>
        </w:tc>
        <w:tc>
          <w:tcPr>
            <w:tcW w:w="1824" w:type="dxa"/>
          </w:tcPr>
          <w:p w14:paraId="4471B17F" w14:textId="77777777" w:rsidR="007447F0" w:rsidRPr="009D42A2" w:rsidRDefault="007447F0" w:rsidP="007C7219">
            <w:pPr>
              <w:spacing w:line="360" w:lineRule="auto"/>
              <w:jc w:val="center"/>
              <w:rPr>
                <w:b/>
                <w:bCs/>
                <w:color w:val="FF0000"/>
                <w:sz w:val="18"/>
                <w:szCs w:val="18"/>
                <w:u w:val="single"/>
                <w:rtl/>
              </w:rPr>
            </w:pPr>
          </w:p>
        </w:tc>
        <w:tc>
          <w:tcPr>
            <w:tcW w:w="1823" w:type="dxa"/>
          </w:tcPr>
          <w:p w14:paraId="58B33A83" w14:textId="77777777" w:rsidR="007447F0" w:rsidRPr="009D42A2" w:rsidRDefault="007447F0" w:rsidP="007C7219">
            <w:pPr>
              <w:spacing w:line="360" w:lineRule="auto"/>
              <w:jc w:val="center"/>
              <w:rPr>
                <w:b/>
                <w:bCs/>
                <w:color w:val="FF0000"/>
                <w:sz w:val="18"/>
                <w:szCs w:val="18"/>
                <w:u w:val="single"/>
                <w:rtl/>
              </w:rPr>
            </w:pPr>
          </w:p>
        </w:tc>
      </w:tr>
      <w:tr w:rsidR="002B00FA" w14:paraId="7DC0BF2A" w14:textId="77777777" w:rsidTr="007C7219">
        <w:tc>
          <w:tcPr>
            <w:tcW w:w="1825" w:type="dxa"/>
          </w:tcPr>
          <w:p w14:paraId="0914B454" w14:textId="77777777" w:rsidR="007447F0" w:rsidRPr="009D42A2" w:rsidRDefault="00A76195" w:rsidP="007C7219">
            <w:pPr>
              <w:spacing w:line="360" w:lineRule="auto"/>
              <w:jc w:val="center"/>
              <w:rPr>
                <w:sz w:val="18"/>
                <w:szCs w:val="18"/>
                <w:rtl/>
              </w:rPr>
            </w:pPr>
            <w:r>
              <w:rPr>
                <w:rFonts w:cs="David" w:hint="cs"/>
                <w:noProof/>
                <w:sz w:val="18"/>
                <w:szCs w:val="18"/>
                <w:rtl/>
                <w:lang w:eastAsia="he-IL"/>
              </w:rPr>
              <w:lastRenderedPageBreak/>
              <w:t>3.4.4.11</w:t>
            </w:r>
          </w:p>
        </w:tc>
        <w:tc>
          <w:tcPr>
            <w:tcW w:w="1955" w:type="dxa"/>
          </w:tcPr>
          <w:p w14:paraId="7A56B5C8" w14:textId="77777777" w:rsidR="007447F0" w:rsidRPr="009D42A2" w:rsidRDefault="00A76195" w:rsidP="007C7219">
            <w:pPr>
              <w:spacing w:line="360" w:lineRule="auto"/>
              <w:jc w:val="center"/>
              <w:rPr>
                <w:sz w:val="18"/>
                <w:szCs w:val="18"/>
                <w:rtl/>
              </w:rPr>
            </w:pPr>
            <w:r w:rsidRPr="00012C3F">
              <w:rPr>
                <w:rFonts w:cs="David"/>
                <w:noProof/>
                <w:sz w:val="18"/>
                <w:szCs w:val="18"/>
                <w:lang w:val="en" w:eastAsia="he-IL"/>
              </w:rPr>
              <w:t>Details of the system's support for storing encryption keys in hardware security modules (HSM) and key management services (KMS) and/or any other solution that secures keys. The Company shall specify how this response is implemented. The Company shall specify any additional information about information security and cybersecurity relating to the system.</w:t>
            </w:r>
          </w:p>
        </w:tc>
        <w:tc>
          <w:tcPr>
            <w:tcW w:w="1823" w:type="dxa"/>
          </w:tcPr>
          <w:p w14:paraId="6B88AD7E" w14:textId="77777777" w:rsidR="007447F0" w:rsidRPr="009D42A2" w:rsidRDefault="007447F0" w:rsidP="007C7219">
            <w:pPr>
              <w:spacing w:line="360" w:lineRule="auto"/>
              <w:jc w:val="center"/>
              <w:rPr>
                <w:sz w:val="18"/>
                <w:szCs w:val="18"/>
                <w:rtl/>
              </w:rPr>
            </w:pPr>
          </w:p>
        </w:tc>
        <w:tc>
          <w:tcPr>
            <w:tcW w:w="1824" w:type="dxa"/>
          </w:tcPr>
          <w:p w14:paraId="7574B414" w14:textId="77777777" w:rsidR="007447F0" w:rsidRPr="009D42A2" w:rsidRDefault="007447F0" w:rsidP="007C7219">
            <w:pPr>
              <w:spacing w:line="360" w:lineRule="auto"/>
              <w:jc w:val="center"/>
              <w:rPr>
                <w:b/>
                <w:bCs/>
                <w:color w:val="FF0000"/>
                <w:sz w:val="18"/>
                <w:szCs w:val="18"/>
                <w:u w:val="single"/>
                <w:rtl/>
              </w:rPr>
            </w:pPr>
          </w:p>
        </w:tc>
        <w:tc>
          <w:tcPr>
            <w:tcW w:w="1823" w:type="dxa"/>
          </w:tcPr>
          <w:p w14:paraId="192D6678" w14:textId="77777777" w:rsidR="007447F0" w:rsidRPr="009D42A2" w:rsidRDefault="007447F0" w:rsidP="007C7219">
            <w:pPr>
              <w:spacing w:line="360" w:lineRule="auto"/>
              <w:jc w:val="center"/>
              <w:rPr>
                <w:b/>
                <w:bCs/>
                <w:color w:val="FF0000"/>
                <w:sz w:val="18"/>
                <w:szCs w:val="18"/>
                <w:u w:val="single"/>
                <w:rtl/>
              </w:rPr>
            </w:pPr>
          </w:p>
        </w:tc>
      </w:tr>
      <w:tr w:rsidR="002B00FA" w14:paraId="2324D211" w14:textId="77777777" w:rsidTr="007C7219">
        <w:tc>
          <w:tcPr>
            <w:tcW w:w="1825" w:type="dxa"/>
          </w:tcPr>
          <w:p w14:paraId="6672A996" w14:textId="77777777" w:rsidR="006B1CD9" w:rsidRPr="009D42A2" w:rsidRDefault="00A76195" w:rsidP="007C7219">
            <w:pPr>
              <w:spacing w:line="360" w:lineRule="auto"/>
              <w:jc w:val="center"/>
              <w:rPr>
                <w:sz w:val="18"/>
                <w:szCs w:val="18"/>
                <w:rtl/>
              </w:rPr>
            </w:pPr>
            <w:r w:rsidRPr="007C7219">
              <w:rPr>
                <w:sz w:val="18"/>
                <w:lang w:bidi="ar-SA"/>
              </w:rPr>
              <w:t>3.4.5</w:t>
            </w:r>
          </w:p>
        </w:tc>
        <w:tc>
          <w:tcPr>
            <w:tcW w:w="1955" w:type="dxa"/>
          </w:tcPr>
          <w:p w14:paraId="57E0DF18"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The system infrastructures</w:t>
            </w:r>
          </w:p>
        </w:tc>
        <w:tc>
          <w:tcPr>
            <w:tcW w:w="1823" w:type="dxa"/>
          </w:tcPr>
          <w:p w14:paraId="68DB825E" w14:textId="77777777" w:rsidR="006B1CD9" w:rsidRPr="009D42A2" w:rsidRDefault="006B1CD9" w:rsidP="007C7219">
            <w:pPr>
              <w:spacing w:line="360" w:lineRule="auto"/>
              <w:jc w:val="center"/>
              <w:rPr>
                <w:sz w:val="18"/>
                <w:szCs w:val="18"/>
                <w:rtl/>
              </w:rPr>
            </w:pPr>
          </w:p>
        </w:tc>
        <w:tc>
          <w:tcPr>
            <w:tcW w:w="1824" w:type="dxa"/>
          </w:tcPr>
          <w:p w14:paraId="48254A82"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59A82874" w14:textId="77777777" w:rsidR="006B1CD9" w:rsidRPr="009D42A2" w:rsidRDefault="006B1CD9" w:rsidP="007C7219">
            <w:pPr>
              <w:spacing w:line="360" w:lineRule="auto"/>
              <w:jc w:val="center"/>
              <w:rPr>
                <w:b/>
                <w:bCs/>
                <w:color w:val="FF0000"/>
                <w:sz w:val="18"/>
                <w:szCs w:val="18"/>
                <w:u w:val="single"/>
                <w:rtl/>
              </w:rPr>
            </w:pPr>
          </w:p>
        </w:tc>
      </w:tr>
      <w:tr w:rsidR="002B00FA" w14:paraId="324D18BE" w14:textId="77777777" w:rsidTr="007C7219">
        <w:tc>
          <w:tcPr>
            <w:tcW w:w="1825" w:type="dxa"/>
          </w:tcPr>
          <w:p w14:paraId="569BAD8B"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t>3.5.5.1</w:t>
            </w:r>
          </w:p>
        </w:tc>
        <w:tc>
          <w:tcPr>
            <w:tcW w:w="1955" w:type="dxa"/>
          </w:tcPr>
          <w:p w14:paraId="2D5D7F65" w14:textId="77777777" w:rsidR="006B1CD9" w:rsidRPr="009D42A2" w:rsidRDefault="00A76195" w:rsidP="007C7219">
            <w:pPr>
              <w:spacing w:line="360" w:lineRule="auto"/>
              <w:jc w:val="center"/>
              <w:rPr>
                <w:sz w:val="18"/>
                <w:szCs w:val="18"/>
                <w:rtl/>
              </w:rPr>
            </w:pPr>
            <w:r w:rsidRPr="00012C3F">
              <w:rPr>
                <w:rFonts w:cs="David"/>
                <w:noProof/>
                <w:sz w:val="18"/>
                <w:szCs w:val="18"/>
                <w:lang w:val="en" w:eastAsia="he-IL"/>
              </w:rPr>
              <w:t>Information about the hardware requirements, the operating system and network infrastructures required.</w:t>
            </w:r>
          </w:p>
        </w:tc>
        <w:tc>
          <w:tcPr>
            <w:tcW w:w="1823" w:type="dxa"/>
          </w:tcPr>
          <w:p w14:paraId="76ED0D9F" w14:textId="77777777" w:rsidR="006B1CD9" w:rsidRPr="009D42A2" w:rsidRDefault="006B1CD9" w:rsidP="007C7219">
            <w:pPr>
              <w:spacing w:line="360" w:lineRule="auto"/>
              <w:jc w:val="center"/>
              <w:rPr>
                <w:sz w:val="18"/>
                <w:szCs w:val="18"/>
                <w:rtl/>
              </w:rPr>
            </w:pPr>
          </w:p>
        </w:tc>
        <w:tc>
          <w:tcPr>
            <w:tcW w:w="1824" w:type="dxa"/>
          </w:tcPr>
          <w:p w14:paraId="7F3074FC"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0104DADE" w14:textId="77777777" w:rsidR="006B1CD9" w:rsidRPr="009D42A2" w:rsidRDefault="006B1CD9" w:rsidP="007C7219">
            <w:pPr>
              <w:spacing w:line="360" w:lineRule="auto"/>
              <w:jc w:val="center"/>
              <w:rPr>
                <w:b/>
                <w:bCs/>
                <w:color w:val="FF0000"/>
                <w:sz w:val="18"/>
                <w:szCs w:val="18"/>
                <w:u w:val="single"/>
                <w:rtl/>
              </w:rPr>
            </w:pPr>
          </w:p>
        </w:tc>
      </w:tr>
      <w:tr w:rsidR="002B00FA" w14:paraId="5A7F4CC7" w14:textId="77777777" w:rsidTr="007C7219">
        <w:tc>
          <w:tcPr>
            <w:tcW w:w="1825" w:type="dxa"/>
          </w:tcPr>
          <w:p w14:paraId="52BAFD4D" w14:textId="77777777" w:rsidR="00587E52" w:rsidRPr="007C7219" w:rsidRDefault="00A76195" w:rsidP="007C7219">
            <w:pPr>
              <w:spacing w:line="360" w:lineRule="auto"/>
              <w:jc w:val="center"/>
              <w:rPr>
                <w:b/>
                <w:bCs/>
                <w:sz w:val="18"/>
                <w:szCs w:val="18"/>
                <w:rtl/>
              </w:rPr>
            </w:pPr>
            <w:r>
              <w:rPr>
                <w:rFonts w:cs="David" w:hint="cs"/>
                <w:noProof/>
                <w:sz w:val="18"/>
                <w:szCs w:val="18"/>
                <w:rtl/>
                <w:lang w:eastAsia="he-IL"/>
              </w:rPr>
              <w:t>3.5.5.2</w:t>
            </w:r>
          </w:p>
        </w:tc>
        <w:tc>
          <w:tcPr>
            <w:tcW w:w="1955" w:type="dxa"/>
          </w:tcPr>
          <w:p w14:paraId="6A9454DD" w14:textId="77777777" w:rsidR="00587E52" w:rsidRPr="009D42A2" w:rsidRDefault="00A76195" w:rsidP="007C7219">
            <w:pPr>
              <w:spacing w:line="360" w:lineRule="auto"/>
              <w:jc w:val="center"/>
              <w:rPr>
                <w:sz w:val="18"/>
                <w:szCs w:val="18"/>
                <w:rtl/>
              </w:rPr>
            </w:pPr>
            <w:r w:rsidRPr="00012C3F">
              <w:rPr>
                <w:rFonts w:cs="David"/>
                <w:noProof/>
                <w:sz w:val="18"/>
                <w:szCs w:val="18"/>
                <w:lang w:val="en" w:eastAsia="he-IL"/>
              </w:rPr>
              <w:t>The communications solution for working in an ACTIVE-ACTIVE configuration, including definition of traffic files required between the sites.</w:t>
            </w:r>
          </w:p>
        </w:tc>
        <w:tc>
          <w:tcPr>
            <w:tcW w:w="1823" w:type="dxa"/>
          </w:tcPr>
          <w:p w14:paraId="57889B5E" w14:textId="77777777" w:rsidR="00587E52" w:rsidRPr="009D42A2" w:rsidRDefault="00587E52" w:rsidP="007C7219">
            <w:pPr>
              <w:spacing w:line="360" w:lineRule="auto"/>
              <w:jc w:val="center"/>
              <w:rPr>
                <w:sz w:val="18"/>
                <w:szCs w:val="18"/>
                <w:rtl/>
              </w:rPr>
            </w:pPr>
          </w:p>
        </w:tc>
        <w:tc>
          <w:tcPr>
            <w:tcW w:w="1824" w:type="dxa"/>
          </w:tcPr>
          <w:p w14:paraId="2EBD535F"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30341E68" w14:textId="77777777" w:rsidR="00587E52" w:rsidRPr="009D42A2" w:rsidRDefault="00587E52" w:rsidP="007C7219">
            <w:pPr>
              <w:spacing w:line="360" w:lineRule="auto"/>
              <w:jc w:val="center"/>
              <w:rPr>
                <w:b/>
                <w:bCs/>
                <w:color w:val="FF0000"/>
                <w:sz w:val="18"/>
                <w:szCs w:val="18"/>
                <w:u w:val="single"/>
                <w:rtl/>
              </w:rPr>
            </w:pPr>
          </w:p>
        </w:tc>
      </w:tr>
      <w:tr w:rsidR="002B00FA" w14:paraId="6BDE028B" w14:textId="77777777" w:rsidTr="007C7219">
        <w:tc>
          <w:tcPr>
            <w:tcW w:w="1825" w:type="dxa"/>
          </w:tcPr>
          <w:p w14:paraId="60B155B1" w14:textId="77777777" w:rsidR="00587E52" w:rsidRPr="007C7219" w:rsidRDefault="00A76195" w:rsidP="007C7219">
            <w:pPr>
              <w:spacing w:line="360" w:lineRule="auto"/>
              <w:jc w:val="center"/>
              <w:rPr>
                <w:b/>
                <w:bCs/>
                <w:sz w:val="18"/>
                <w:szCs w:val="18"/>
                <w:rtl/>
              </w:rPr>
            </w:pPr>
            <w:r>
              <w:rPr>
                <w:rFonts w:cs="David" w:hint="cs"/>
                <w:noProof/>
                <w:sz w:val="18"/>
                <w:szCs w:val="18"/>
                <w:rtl/>
                <w:lang w:eastAsia="he-IL"/>
              </w:rPr>
              <w:t>3.5.5.3</w:t>
            </w:r>
          </w:p>
        </w:tc>
        <w:tc>
          <w:tcPr>
            <w:tcW w:w="1955" w:type="dxa"/>
          </w:tcPr>
          <w:p w14:paraId="0E315A9E" w14:textId="77777777" w:rsidR="00587E52" w:rsidRPr="009D42A2" w:rsidRDefault="00A76195" w:rsidP="007C7219">
            <w:pPr>
              <w:spacing w:line="360" w:lineRule="auto"/>
              <w:jc w:val="center"/>
              <w:rPr>
                <w:sz w:val="18"/>
                <w:szCs w:val="18"/>
                <w:rtl/>
              </w:rPr>
            </w:pPr>
            <w:r w:rsidRPr="00012C3F">
              <w:rPr>
                <w:rFonts w:cs="David"/>
                <w:noProof/>
                <w:sz w:val="18"/>
                <w:szCs w:val="18"/>
                <w:lang w:val="en" w:eastAsia="he-IL"/>
              </w:rPr>
              <w:t xml:space="preserve">The volume and data transfer rate of the files and the minimum bandwidth that enables normal operation. Note that the company will be required to work on the basis of the active infrastructure that </w:t>
            </w:r>
            <w:r w:rsidRPr="00012C3F">
              <w:rPr>
                <w:rFonts w:cs="David"/>
                <w:noProof/>
                <w:sz w:val="18"/>
                <w:szCs w:val="18"/>
                <w:lang w:val="en" w:eastAsia="he-IL"/>
              </w:rPr>
              <w:lastRenderedPageBreak/>
              <w:t>exists at the Israel Police.</w:t>
            </w:r>
          </w:p>
        </w:tc>
        <w:tc>
          <w:tcPr>
            <w:tcW w:w="1823" w:type="dxa"/>
          </w:tcPr>
          <w:p w14:paraId="166E27C8" w14:textId="77777777" w:rsidR="00587E52" w:rsidRPr="009D42A2" w:rsidRDefault="00587E52" w:rsidP="007C7219">
            <w:pPr>
              <w:spacing w:line="360" w:lineRule="auto"/>
              <w:jc w:val="center"/>
              <w:rPr>
                <w:sz w:val="18"/>
                <w:szCs w:val="18"/>
                <w:rtl/>
              </w:rPr>
            </w:pPr>
          </w:p>
        </w:tc>
        <w:tc>
          <w:tcPr>
            <w:tcW w:w="1824" w:type="dxa"/>
          </w:tcPr>
          <w:p w14:paraId="1AF8E8F8"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5A0E263E" w14:textId="77777777" w:rsidR="00587E52" w:rsidRPr="009D42A2" w:rsidRDefault="00587E52" w:rsidP="007C7219">
            <w:pPr>
              <w:spacing w:line="360" w:lineRule="auto"/>
              <w:jc w:val="center"/>
              <w:rPr>
                <w:b/>
                <w:bCs/>
                <w:color w:val="FF0000"/>
                <w:sz w:val="18"/>
                <w:szCs w:val="18"/>
                <w:u w:val="single"/>
                <w:rtl/>
              </w:rPr>
            </w:pPr>
          </w:p>
        </w:tc>
      </w:tr>
      <w:tr w:rsidR="002B00FA" w14:paraId="7680136D" w14:textId="77777777" w:rsidTr="007C7219">
        <w:tc>
          <w:tcPr>
            <w:tcW w:w="1825" w:type="dxa"/>
          </w:tcPr>
          <w:p w14:paraId="3F148F86" w14:textId="77777777" w:rsidR="00587E52" w:rsidRPr="009D42A2" w:rsidRDefault="00A76195" w:rsidP="007C7219">
            <w:pPr>
              <w:spacing w:line="360" w:lineRule="auto"/>
              <w:jc w:val="center"/>
              <w:rPr>
                <w:sz w:val="18"/>
                <w:szCs w:val="18"/>
                <w:rtl/>
              </w:rPr>
            </w:pPr>
            <w:r>
              <w:rPr>
                <w:rFonts w:cs="David" w:hint="cs"/>
                <w:noProof/>
                <w:sz w:val="18"/>
                <w:szCs w:val="18"/>
                <w:rtl/>
                <w:lang w:eastAsia="he-IL"/>
              </w:rPr>
              <w:t>3.5.5.4</w:t>
            </w:r>
          </w:p>
        </w:tc>
        <w:tc>
          <w:tcPr>
            <w:tcW w:w="1955" w:type="dxa"/>
          </w:tcPr>
          <w:p w14:paraId="12D2D96E" w14:textId="77777777" w:rsidR="00587E52" w:rsidRPr="009D42A2" w:rsidRDefault="00A76195" w:rsidP="007C7219">
            <w:pPr>
              <w:spacing w:line="360" w:lineRule="auto"/>
              <w:jc w:val="center"/>
              <w:rPr>
                <w:sz w:val="18"/>
                <w:szCs w:val="18"/>
                <w:rtl/>
              </w:rPr>
            </w:pPr>
            <w:r w:rsidRPr="00012C3F">
              <w:rPr>
                <w:rFonts w:cs="David"/>
                <w:noProof/>
                <w:sz w:val="18"/>
                <w:szCs w:val="18"/>
                <w:lang w:val="en" w:eastAsia="he-IL"/>
              </w:rPr>
              <w:t>The company shall specify the manner of the response - web solution/ installation of local software (client) / CITRIX.</w:t>
            </w:r>
          </w:p>
        </w:tc>
        <w:tc>
          <w:tcPr>
            <w:tcW w:w="1823" w:type="dxa"/>
          </w:tcPr>
          <w:p w14:paraId="3DEC0AF5" w14:textId="77777777" w:rsidR="00587E52" w:rsidRPr="009D42A2" w:rsidRDefault="00587E52" w:rsidP="007C7219">
            <w:pPr>
              <w:spacing w:line="360" w:lineRule="auto"/>
              <w:jc w:val="center"/>
              <w:rPr>
                <w:sz w:val="18"/>
                <w:szCs w:val="18"/>
                <w:rtl/>
              </w:rPr>
            </w:pPr>
          </w:p>
        </w:tc>
        <w:tc>
          <w:tcPr>
            <w:tcW w:w="1824" w:type="dxa"/>
          </w:tcPr>
          <w:p w14:paraId="236D231C"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2CE8B54D" w14:textId="77777777" w:rsidR="00587E52" w:rsidRPr="009D42A2" w:rsidRDefault="00587E52" w:rsidP="007C7219">
            <w:pPr>
              <w:spacing w:line="360" w:lineRule="auto"/>
              <w:jc w:val="center"/>
              <w:rPr>
                <w:b/>
                <w:bCs/>
                <w:color w:val="FF0000"/>
                <w:sz w:val="18"/>
                <w:szCs w:val="18"/>
                <w:u w:val="single"/>
                <w:rtl/>
              </w:rPr>
            </w:pPr>
          </w:p>
        </w:tc>
      </w:tr>
      <w:tr w:rsidR="002B00FA" w14:paraId="3EC32B76" w14:textId="77777777" w:rsidTr="007C7219">
        <w:tc>
          <w:tcPr>
            <w:tcW w:w="1825" w:type="dxa"/>
          </w:tcPr>
          <w:p w14:paraId="2A762F3D" w14:textId="77777777" w:rsidR="00587E52" w:rsidRPr="009D42A2" w:rsidRDefault="00A76195" w:rsidP="007C7219">
            <w:pPr>
              <w:spacing w:line="360" w:lineRule="auto"/>
              <w:jc w:val="center"/>
              <w:rPr>
                <w:sz w:val="18"/>
                <w:szCs w:val="18"/>
                <w:rtl/>
              </w:rPr>
            </w:pPr>
            <w:r>
              <w:rPr>
                <w:rFonts w:cs="David" w:hint="cs"/>
                <w:noProof/>
                <w:sz w:val="18"/>
                <w:szCs w:val="18"/>
                <w:rtl/>
                <w:lang w:eastAsia="he-IL"/>
              </w:rPr>
              <w:t>3.5.5.5</w:t>
            </w:r>
          </w:p>
        </w:tc>
        <w:tc>
          <w:tcPr>
            <w:tcW w:w="1955" w:type="dxa"/>
          </w:tcPr>
          <w:p w14:paraId="12FF0DB5" w14:textId="77777777" w:rsidR="00587E52" w:rsidRPr="009D42A2" w:rsidRDefault="00A76195" w:rsidP="007C7219">
            <w:pPr>
              <w:spacing w:line="360" w:lineRule="auto"/>
              <w:jc w:val="center"/>
              <w:rPr>
                <w:sz w:val="18"/>
                <w:szCs w:val="18"/>
                <w:rtl/>
              </w:rPr>
            </w:pPr>
            <w:r w:rsidRPr="00012C3F">
              <w:rPr>
                <w:rFonts w:cs="David"/>
                <w:noProof/>
                <w:sz w:val="18"/>
                <w:szCs w:val="18"/>
                <w:lang w:val="en" w:eastAsia="he-IL"/>
              </w:rPr>
              <w:t>Situation in which communication between the core and the end-point station is disconnected.</w:t>
            </w:r>
          </w:p>
        </w:tc>
        <w:tc>
          <w:tcPr>
            <w:tcW w:w="1823" w:type="dxa"/>
          </w:tcPr>
          <w:p w14:paraId="5DBD845C" w14:textId="77777777" w:rsidR="00587E52" w:rsidRPr="009D42A2" w:rsidRDefault="00587E52" w:rsidP="007C7219">
            <w:pPr>
              <w:spacing w:line="360" w:lineRule="auto"/>
              <w:jc w:val="center"/>
              <w:rPr>
                <w:sz w:val="18"/>
                <w:szCs w:val="18"/>
                <w:rtl/>
              </w:rPr>
            </w:pPr>
          </w:p>
        </w:tc>
        <w:tc>
          <w:tcPr>
            <w:tcW w:w="1824" w:type="dxa"/>
          </w:tcPr>
          <w:p w14:paraId="4A8BB2AF"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6C52C7AD" w14:textId="77777777" w:rsidR="00587E52" w:rsidRPr="009D42A2" w:rsidRDefault="00587E52" w:rsidP="007C7219">
            <w:pPr>
              <w:spacing w:line="360" w:lineRule="auto"/>
              <w:jc w:val="center"/>
              <w:rPr>
                <w:b/>
                <w:bCs/>
                <w:color w:val="FF0000"/>
                <w:sz w:val="18"/>
                <w:szCs w:val="18"/>
                <w:u w:val="single"/>
                <w:rtl/>
              </w:rPr>
            </w:pPr>
          </w:p>
        </w:tc>
      </w:tr>
      <w:tr w:rsidR="002B00FA" w14:paraId="563DA45D" w14:textId="77777777" w:rsidTr="007C7219">
        <w:tc>
          <w:tcPr>
            <w:tcW w:w="1825" w:type="dxa"/>
          </w:tcPr>
          <w:p w14:paraId="60673232" w14:textId="77777777" w:rsidR="00587E52" w:rsidRPr="009D42A2" w:rsidRDefault="00A76195" w:rsidP="007C7219">
            <w:pPr>
              <w:spacing w:line="360" w:lineRule="auto"/>
              <w:jc w:val="center"/>
              <w:rPr>
                <w:sz w:val="18"/>
                <w:szCs w:val="18"/>
                <w:rtl/>
              </w:rPr>
            </w:pPr>
            <w:r>
              <w:rPr>
                <w:rFonts w:cs="David" w:hint="cs"/>
                <w:noProof/>
                <w:sz w:val="18"/>
                <w:szCs w:val="18"/>
                <w:rtl/>
                <w:lang w:eastAsia="he-IL"/>
              </w:rPr>
              <w:t>3.5.5.6</w:t>
            </w:r>
          </w:p>
        </w:tc>
        <w:tc>
          <w:tcPr>
            <w:tcW w:w="1955" w:type="dxa"/>
          </w:tcPr>
          <w:p w14:paraId="71FD8A51" w14:textId="77777777" w:rsidR="00587E52" w:rsidRPr="009D42A2" w:rsidRDefault="00A76195" w:rsidP="007C7219">
            <w:pPr>
              <w:spacing w:line="360" w:lineRule="auto"/>
              <w:jc w:val="center"/>
              <w:rPr>
                <w:sz w:val="18"/>
                <w:szCs w:val="18"/>
                <w:rtl/>
              </w:rPr>
            </w:pPr>
            <w:r w:rsidRPr="00012C3F">
              <w:rPr>
                <w:rFonts w:cs="David"/>
                <w:noProof/>
                <w:sz w:val="18"/>
                <w:szCs w:val="18"/>
                <w:lang w:val="en" w:eastAsia="he-IL"/>
              </w:rPr>
              <w:t>The requirements for the equipment needed to implement the solution (end-point/ peripherals/ software).</w:t>
            </w:r>
          </w:p>
        </w:tc>
        <w:tc>
          <w:tcPr>
            <w:tcW w:w="1823" w:type="dxa"/>
          </w:tcPr>
          <w:p w14:paraId="26B043AF" w14:textId="77777777" w:rsidR="00587E52" w:rsidRPr="009D42A2" w:rsidRDefault="00587E52" w:rsidP="007C7219">
            <w:pPr>
              <w:spacing w:line="360" w:lineRule="auto"/>
              <w:jc w:val="center"/>
              <w:rPr>
                <w:sz w:val="18"/>
                <w:szCs w:val="18"/>
                <w:rtl/>
              </w:rPr>
            </w:pPr>
          </w:p>
        </w:tc>
        <w:tc>
          <w:tcPr>
            <w:tcW w:w="1824" w:type="dxa"/>
          </w:tcPr>
          <w:p w14:paraId="53214699"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3E9E33FF" w14:textId="77777777" w:rsidR="00587E52" w:rsidRPr="009D42A2" w:rsidRDefault="00587E52" w:rsidP="007C7219">
            <w:pPr>
              <w:spacing w:line="360" w:lineRule="auto"/>
              <w:jc w:val="center"/>
              <w:rPr>
                <w:b/>
                <w:bCs/>
                <w:color w:val="FF0000"/>
                <w:sz w:val="18"/>
                <w:szCs w:val="18"/>
                <w:u w:val="single"/>
                <w:rtl/>
              </w:rPr>
            </w:pPr>
          </w:p>
        </w:tc>
      </w:tr>
      <w:tr w:rsidR="002B00FA" w14:paraId="42AF8606" w14:textId="77777777" w:rsidTr="007C7219">
        <w:tc>
          <w:tcPr>
            <w:tcW w:w="1825" w:type="dxa"/>
          </w:tcPr>
          <w:p w14:paraId="15D75EC0" w14:textId="77777777" w:rsidR="00587E52" w:rsidRPr="009D42A2" w:rsidRDefault="00A76195" w:rsidP="007C7219">
            <w:pPr>
              <w:spacing w:line="360" w:lineRule="auto"/>
              <w:jc w:val="center"/>
              <w:rPr>
                <w:sz w:val="18"/>
                <w:szCs w:val="18"/>
                <w:rtl/>
              </w:rPr>
            </w:pPr>
            <w:r>
              <w:rPr>
                <w:rFonts w:cs="David" w:hint="cs"/>
                <w:noProof/>
                <w:sz w:val="18"/>
                <w:szCs w:val="18"/>
                <w:rtl/>
                <w:lang w:eastAsia="he-IL"/>
              </w:rPr>
              <w:t>3.5.5.7</w:t>
            </w:r>
          </w:p>
        </w:tc>
        <w:tc>
          <w:tcPr>
            <w:tcW w:w="1955" w:type="dxa"/>
          </w:tcPr>
          <w:p w14:paraId="025AB2DC" w14:textId="77777777" w:rsidR="00587E52" w:rsidRPr="009D42A2" w:rsidRDefault="00A76195" w:rsidP="007C7219">
            <w:pPr>
              <w:spacing w:line="360" w:lineRule="auto"/>
              <w:jc w:val="center"/>
              <w:rPr>
                <w:sz w:val="18"/>
                <w:szCs w:val="18"/>
                <w:rtl/>
              </w:rPr>
            </w:pPr>
            <w:r w:rsidRPr="00012C3F">
              <w:rPr>
                <w:rFonts w:cs="David"/>
                <w:noProof/>
                <w:sz w:val="18"/>
                <w:szCs w:val="18"/>
                <w:lang w:val="en" w:eastAsia="he-IL"/>
              </w:rPr>
              <w:t>Is there a possibility of working on the basis of remote computing technology - Citrix XenApp/ XenDesktop version 7.15 and higher? Is work in a remote computing environment possible in a Terminal Server configuration? Can the peripheral devices work compatibly with a Citrix XenApp configuration.</w:t>
            </w:r>
          </w:p>
        </w:tc>
        <w:tc>
          <w:tcPr>
            <w:tcW w:w="1823" w:type="dxa"/>
          </w:tcPr>
          <w:p w14:paraId="6C8C63DB" w14:textId="77777777" w:rsidR="00587E52" w:rsidRPr="009D42A2" w:rsidRDefault="00587E52" w:rsidP="007C7219">
            <w:pPr>
              <w:spacing w:line="360" w:lineRule="auto"/>
              <w:jc w:val="center"/>
              <w:rPr>
                <w:sz w:val="18"/>
                <w:szCs w:val="18"/>
                <w:rtl/>
              </w:rPr>
            </w:pPr>
          </w:p>
        </w:tc>
        <w:tc>
          <w:tcPr>
            <w:tcW w:w="1824" w:type="dxa"/>
          </w:tcPr>
          <w:p w14:paraId="60DFC2C4"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033FD3DD" w14:textId="77777777" w:rsidR="00587E52" w:rsidRPr="009D42A2" w:rsidRDefault="00587E52" w:rsidP="007C7219">
            <w:pPr>
              <w:spacing w:line="360" w:lineRule="auto"/>
              <w:jc w:val="center"/>
              <w:rPr>
                <w:b/>
                <w:bCs/>
                <w:color w:val="FF0000"/>
                <w:sz w:val="18"/>
                <w:szCs w:val="18"/>
                <w:u w:val="single"/>
                <w:rtl/>
              </w:rPr>
            </w:pPr>
          </w:p>
        </w:tc>
      </w:tr>
      <w:tr w:rsidR="002B00FA" w14:paraId="6E9E64E8" w14:textId="77777777" w:rsidTr="007C7219">
        <w:tc>
          <w:tcPr>
            <w:tcW w:w="1825" w:type="dxa"/>
          </w:tcPr>
          <w:p w14:paraId="62B56B9F" w14:textId="77777777" w:rsidR="00587E52" w:rsidRPr="009D42A2" w:rsidRDefault="00A76195" w:rsidP="007C7219">
            <w:pPr>
              <w:spacing w:line="360" w:lineRule="auto"/>
              <w:jc w:val="center"/>
              <w:rPr>
                <w:sz w:val="18"/>
                <w:szCs w:val="18"/>
                <w:rtl/>
              </w:rPr>
            </w:pPr>
            <w:r>
              <w:rPr>
                <w:rFonts w:cs="David" w:hint="cs"/>
                <w:noProof/>
                <w:sz w:val="18"/>
                <w:szCs w:val="18"/>
                <w:rtl/>
                <w:lang w:eastAsia="he-IL"/>
              </w:rPr>
              <w:t>3.5.5.8</w:t>
            </w:r>
          </w:p>
        </w:tc>
        <w:tc>
          <w:tcPr>
            <w:tcW w:w="1955" w:type="dxa"/>
          </w:tcPr>
          <w:p w14:paraId="64EEA2A1" w14:textId="77777777" w:rsidR="00587E52" w:rsidRPr="009D42A2" w:rsidRDefault="00A76195" w:rsidP="007C7219">
            <w:pPr>
              <w:spacing w:line="360" w:lineRule="auto"/>
              <w:jc w:val="center"/>
              <w:rPr>
                <w:sz w:val="18"/>
                <w:szCs w:val="18"/>
                <w:rtl/>
              </w:rPr>
            </w:pPr>
            <w:r w:rsidRPr="00012C3F">
              <w:rPr>
                <w:rFonts w:cs="David"/>
                <w:noProof/>
                <w:sz w:val="18"/>
                <w:szCs w:val="18"/>
                <w:lang w:val="en" w:eastAsia="he-IL"/>
              </w:rPr>
              <w:t>Can interfacing to the organization's systems be implemented via an API?</w:t>
            </w:r>
          </w:p>
        </w:tc>
        <w:tc>
          <w:tcPr>
            <w:tcW w:w="1823" w:type="dxa"/>
          </w:tcPr>
          <w:p w14:paraId="31E1DB99" w14:textId="77777777" w:rsidR="00587E52" w:rsidRPr="009D42A2" w:rsidRDefault="00587E52" w:rsidP="007C7219">
            <w:pPr>
              <w:spacing w:line="360" w:lineRule="auto"/>
              <w:jc w:val="center"/>
              <w:rPr>
                <w:sz w:val="18"/>
                <w:szCs w:val="18"/>
                <w:rtl/>
              </w:rPr>
            </w:pPr>
          </w:p>
        </w:tc>
        <w:tc>
          <w:tcPr>
            <w:tcW w:w="1824" w:type="dxa"/>
          </w:tcPr>
          <w:p w14:paraId="40B23FA5"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11406639" w14:textId="77777777" w:rsidR="00587E52" w:rsidRPr="009D42A2" w:rsidRDefault="00587E52" w:rsidP="007C7219">
            <w:pPr>
              <w:spacing w:line="360" w:lineRule="auto"/>
              <w:jc w:val="center"/>
              <w:rPr>
                <w:b/>
                <w:bCs/>
                <w:color w:val="FF0000"/>
                <w:sz w:val="18"/>
                <w:szCs w:val="18"/>
                <w:u w:val="single"/>
                <w:rtl/>
              </w:rPr>
            </w:pPr>
          </w:p>
        </w:tc>
      </w:tr>
      <w:tr w:rsidR="002B00FA" w14:paraId="24E62F97" w14:textId="77777777" w:rsidTr="007C7219">
        <w:tc>
          <w:tcPr>
            <w:tcW w:w="1825" w:type="dxa"/>
          </w:tcPr>
          <w:p w14:paraId="4D920E11" w14:textId="77777777" w:rsidR="00587E52" w:rsidRPr="007C7219" w:rsidRDefault="00A76195" w:rsidP="007C7219">
            <w:pPr>
              <w:spacing w:line="360" w:lineRule="auto"/>
              <w:jc w:val="center"/>
              <w:rPr>
                <w:rFonts w:cs="David"/>
                <w:sz w:val="18"/>
                <w:szCs w:val="18"/>
                <w:rtl/>
              </w:rPr>
            </w:pPr>
            <w:r>
              <w:rPr>
                <w:rFonts w:cs="David" w:hint="cs"/>
                <w:noProof/>
                <w:sz w:val="18"/>
                <w:szCs w:val="18"/>
                <w:rtl/>
                <w:lang w:eastAsia="he-IL"/>
              </w:rPr>
              <w:t>3.5.5.9</w:t>
            </w:r>
          </w:p>
        </w:tc>
        <w:tc>
          <w:tcPr>
            <w:tcW w:w="1955" w:type="dxa"/>
          </w:tcPr>
          <w:p w14:paraId="773290B1" w14:textId="77777777" w:rsidR="00587E52" w:rsidRPr="009D42A2" w:rsidRDefault="00A76195" w:rsidP="007C7219">
            <w:pPr>
              <w:spacing w:line="360" w:lineRule="auto"/>
              <w:jc w:val="center"/>
              <w:rPr>
                <w:sz w:val="18"/>
                <w:szCs w:val="18"/>
                <w:rtl/>
              </w:rPr>
            </w:pPr>
            <w:r w:rsidRPr="00012C3F">
              <w:rPr>
                <w:rFonts w:cs="David"/>
                <w:noProof/>
                <w:sz w:val="18"/>
                <w:szCs w:val="18"/>
                <w:lang w:val="en" w:eastAsia="he-IL"/>
              </w:rPr>
              <w:t xml:space="preserve">How is the application designed so that it works well in a shared resources environment, </w:t>
            </w:r>
            <w:r w:rsidRPr="00012C3F">
              <w:rPr>
                <w:rFonts w:cs="David"/>
                <w:noProof/>
                <w:sz w:val="18"/>
                <w:szCs w:val="18"/>
                <w:lang w:val="en" w:eastAsia="he-IL"/>
              </w:rPr>
              <w:lastRenderedPageBreak/>
              <w:t>without interfering with the other applications running on the same server.</w:t>
            </w:r>
          </w:p>
        </w:tc>
        <w:tc>
          <w:tcPr>
            <w:tcW w:w="1823" w:type="dxa"/>
          </w:tcPr>
          <w:p w14:paraId="69E5D36E" w14:textId="77777777" w:rsidR="00587E52" w:rsidRPr="009D42A2" w:rsidRDefault="00587E52" w:rsidP="007C7219">
            <w:pPr>
              <w:spacing w:line="360" w:lineRule="auto"/>
              <w:jc w:val="center"/>
              <w:rPr>
                <w:sz w:val="18"/>
                <w:szCs w:val="18"/>
                <w:rtl/>
              </w:rPr>
            </w:pPr>
          </w:p>
        </w:tc>
        <w:tc>
          <w:tcPr>
            <w:tcW w:w="1824" w:type="dxa"/>
          </w:tcPr>
          <w:p w14:paraId="30ED09FD"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10A4FF63" w14:textId="77777777" w:rsidR="00587E52" w:rsidRPr="009D42A2" w:rsidRDefault="00587E52" w:rsidP="007C7219">
            <w:pPr>
              <w:spacing w:line="360" w:lineRule="auto"/>
              <w:jc w:val="center"/>
              <w:rPr>
                <w:b/>
                <w:bCs/>
                <w:color w:val="FF0000"/>
                <w:sz w:val="18"/>
                <w:szCs w:val="18"/>
                <w:u w:val="single"/>
                <w:rtl/>
              </w:rPr>
            </w:pPr>
          </w:p>
        </w:tc>
      </w:tr>
      <w:tr w:rsidR="002B00FA" w14:paraId="1E85B5C5" w14:textId="77777777" w:rsidTr="007C7219">
        <w:tc>
          <w:tcPr>
            <w:tcW w:w="1825" w:type="dxa"/>
          </w:tcPr>
          <w:p w14:paraId="2DBC774B" w14:textId="77777777" w:rsidR="00587E52" w:rsidRPr="009D42A2" w:rsidRDefault="00A76195" w:rsidP="007C7219">
            <w:pPr>
              <w:spacing w:line="360" w:lineRule="auto"/>
              <w:jc w:val="center"/>
              <w:rPr>
                <w:sz w:val="18"/>
                <w:szCs w:val="18"/>
                <w:rtl/>
              </w:rPr>
            </w:pPr>
            <w:r>
              <w:rPr>
                <w:rFonts w:cs="David" w:hint="cs"/>
                <w:noProof/>
                <w:sz w:val="18"/>
                <w:szCs w:val="18"/>
                <w:rtl/>
                <w:lang w:eastAsia="he-IL"/>
              </w:rPr>
              <w:t>3.5.5.10</w:t>
            </w:r>
          </w:p>
        </w:tc>
        <w:tc>
          <w:tcPr>
            <w:tcW w:w="1955" w:type="dxa"/>
          </w:tcPr>
          <w:p w14:paraId="32393E01" w14:textId="77777777" w:rsidR="00587E52" w:rsidRPr="009D42A2" w:rsidRDefault="00A76195" w:rsidP="007C7219">
            <w:pPr>
              <w:spacing w:line="360" w:lineRule="auto"/>
              <w:jc w:val="center"/>
              <w:rPr>
                <w:sz w:val="18"/>
                <w:szCs w:val="18"/>
                <w:rtl/>
              </w:rPr>
            </w:pPr>
            <w:r w:rsidRPr="00012C3F">
              <w:rPr>
                <w:rFonts w:cs="David"/>
                <w:noProof/>
                <w:sz w:val="18"/>
                <w:szCs w:val="18"/>
                <w:lang w:val="en" w:eastAsia="he-IL"/>
              </w:rPr>
              <w:t>Which operating systems are used</w:t>
            </w:r>
          </w:p>
        </w:tc>
        <w:tc>
          <w:tcPr>
            <w:tcW w:w="1823" w:type="dxa"/>
          </w:tcPr>
          <w:p w14:paraId="590C8A52" w14:textId="77777777" w:rsidR="00587E52" w:rsidRPr="009D42A2" w:rsidRDefault="00587E52" w:rsidP="007C7219">
            <w:pPr>
              <w:spacing w:line="360" w:lineRule="auto"/>
              <w:jc w:val="center"/>
              <w:rPr>
                <w:sz w:val="18"/>
                <w:szCs w:val="18"/>
                <w:rtl/>
              </w:rPr>
            </w:pPr>
          </w:p>
        </w:tc>
        <w:tc>
          <w:tcPr>
            <w:tcW w:w="1824" w:type="dxa"/>
          </w:tcPr>
          <w:p w14:paraId="51236373"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55AB0FB0" w14:textId="77777777" w:rsidR="00587E52" w:rsidRPr="009D42A2" w:rsidRDefault="00587E52" w:rsidP="007C7219">
            <w:pPr>
              <w:spacing w:line="360" w:lineRule="auto"/>
              <w:jc w:val="center"/>
              <w:rPr>
                <w:b/>
                <w:bCs/>
                <w:color w:val="FF0000"/>
                <w:sz w:val="18"/>
                <w:szCs w:val="18"/>
                <w:u w:val="single"/>
                <w:rtl/>
              </w:rPr>
            </w:pPr>
          </w:p>
        </w:tc>
      </w:tr>
      <w:tr w:rsidR="002B00FA" w14:paraId="4C5FAA37" w14:textId="77777777" w:rsidTr="007C7219">
        <w:tc>
          <w:tcPr>
            <w:tcW w:w="1825" w:type="dxa"/>
          </w:tcPr>
          <w:p w14:paraId="0A9B1073" w14:textId="77777777" w:rsidR="00587E52" w:rsidRPr="009D42A2" w:rsidRDefault="00A76195" w:rsidP="007C7219">
            <w:pPr>
              <w:spacing w:line="360" w:lineRule="auto"/>
              <w:jc w:val="center"/>
              <w:rPr>
                <w:sz w:val="18"/>
                <w:szCs w:val="18"/>
                <w:rtl/>
              </w:rPr>
            </w:pPr>
            <w:r>
              <w:rPr>
                <w:rFonts w:cs="David" w:hint="cs"/>
                <w:noProof/>
                <w:sz w:val="18"/>
                <w:szCs w:val="18"/>
                <w:rtl/>
                <w:lang w:eastAsia="he-IL"/>
              </w:rPr>
              <w:t>3.5.5.11</w:t>
            </w:r>
          </w:p>
        </w:tc>
        <w:tc>
          <w:tcPr>
            <w:tcW w:w="1955" w:type="dxa"/>
          </w:tcPr>
          <w:p w14:paraId="79D2C2FF" w14:textId="77777777" w:rsidR="00587E52" w:rsidRPr="009D42A2" w:rsidRDefault="00A76195" w:rsidP="007C7219">
            <w:pPr>
              <w:spacing w:line="360" w:lineRule="auto"/>
              <w:jc w:val="center"/>
              <w:rPr>
                <w:sz w:val="18"/>
                <w:szCs w:val="18"/>
                <w:rtl/>
              </w:rPr>
            </w:pPr>
            <w:r w:rsidRPr="00012C3F">
              <w:rPr>
                <w:rFonts w:cs="David"/>
                <w:noProof/>
                <w:sz w:val="18"/>
                <w:szCs w:val="18"/>
                <w:lang w:val="en" w:eastAsia="he-IL"/>
              </w:rPr>
              <w:t>Which databases does the system use?</w:t>
            </w:r>
          </w:p>
        </w:tc>
        <w:tc>
          <w:tcPr>
            <w:tcW w:w="1823" w:type="dxa"/>
          </w:tcPr>
          <w:p w14:paraId="258FABD2" w14:textId="77777777" w:rsidR="00587E52" w:rsidRPr="009D42A2" w:rsidRDefault="00587E52" w:rsidP="007C7219">
            <w:pPr>
              <w:spacing w:line="360" w:lineRule="auto"/>
              <w:jc w:val="center"/>
              <w:rPr>
                <w:sz w:val="18"/>
                <w:szCs w:val="18"/>
                <w:rtl/>
              </w:rPr>
            </w:pPr>
          </w:p>
        </w:tc>
        <w:tc>
          <w:tcPr>
            <w:tcW w:w="1824" w:type="dxa"/>
          </w:tcPr>
          <w:p w14:paraId="13BF6272"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30306A02" w14:textId="77777777" w:rsidR="00587E52" w:rsidRPr="009D42A2" w:rsidRDefault="00587E52" w:rsidP="007C7219">
            <w:pPr>
              <w:spacing w:line="360" w:lineRule="auto"/>
              <w:jc w:val="center"/>
              <w:rPr>
                <w:b/>
                <w:bCs/>
                <w:color w:val="FF0000"/>
                <w:sz w:val="18"/>
                <w:szCs w:val="18"/>
                <w:u w:val="single"/>
                <w:rtl/>
              </w:rPr>
            </w:pPr>
          </w:p>
        </w:tc>
      </w:tr>
      <w:tr w:rsidR="002B00FA" w14:paraId="69CAA5BC" w14:textId="77777777" w:rsidTr="007C7219">
        <w:tc>
          <w:tcPr>
            <w:tcW w:w="1825" w:type="dxa"/>
          </w:tcPr>
          <w:p w14:paraId="0D11D182" w14:textId="77777777" w:rsidR="00587E52" w:rsidRPr="009D42A2" w:rsidRDefault="00A76195" w:rsidP="007C7219">
            <w:pPr>
              <w:spacing w:line="360" w:lineRule="auto"/>
              <w:jc w:val="center"/>
              <w:rPr>
                <w:sz w:val="18"/>
                <w:szCs w:val="18"/>
                <w:rtl/>
              </w:rPr>
            </w:pPr>
            <w:r>
              <w:rPr>
                <w:rFonts w:cs="David" w:hint="cs"/>
                <w:noProof/>
                <w:sz w:val="18"/>
                <w:szCs w:val="18"/>
                <w:rtl/>
                <w:lang w:eastAsia="he-IL"/>
              </w:rPr>
              <w:t>3.5.5.12</w:t>
            </w:r>
          </w:p>
        </w:tc>
        <w:tc>
          <w:tcPr>
            <w:tcW w:w="1955" w:type="dxa"/>
          </w:tcPr>
          <w:p w14:paraId="7F9F0D50" w14:textId="77777777" w:rsidR="00587E52" w:rsidRPr="009D42A2" w:rsidRDefault="00A76195" w:rsidP="007C7219">
            <w:pPr>
              <w:spacing w:line="360" w:lineRule="auto"/>
              <w:rPr>
                <w:sz w:val="18"/>
                <w:szCs w:val="18"/>
                <w:rtl/>
              </w:rPr>
            </w:pPr>
            <w:r w:rsidRPr="00012C3F">
              <w:rPr>
                <w:rFonts w:cs="David"/>
                <w:noProof/>
                <w:sz w:val="18"/>
                <w:szCs w:val="18"/>
                <w:lang w:val="en" w:eastAsia="he-IL"/>
              </w:rPr>
              <w:t>Will the proposed product be able to work/ be supported in future standard Microsoft Windows environments. In the response, describe additional environments that the product is compatible with, if any.</w:t>
            </w:r>
          </w:p>
        </w:tc>
        <w:tc>
          <w:tcPr>
            <w:tcW w:w="1823" w:type="dxa"/>
          </w:tcPr>
          <w:p w14:paraId="13CEB2E5" w14:textId="77777777" w:rsidR="00587E52" w:rsidRPr="009D42A2" w:rsidRDefault="00587E52" w:rsidP="007C7219">
            <w:pPr>
              <w:spacing w:line="360" w:lineRule="auto"/>
              <w:jc w:val="center"/>
              <w:rPr>
                <w:sz w:val="18"/>
                <w:szCs w:val="18"/>
                <w:rtl/>
              </w:rPr>
            </w:pPr>
          </w:p>
        </w:tc>
        <w:tc>
          <w:tcPr>
            <w:tcW w:w="1824" w:type="dxa"/>
          </w:tcPr>
          <w:p w14:paraId="7BB1C657"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6E12FEEC" w14:textId="77777777" w:rsidR="00587E52" w:rsidRPr="009D42A2" w:rsidRDefault="00587E52" w:rsidP="007C7219">
            <w:pPr>
              <w:spacing w:line="360" w:lineRule="auto"/>
              <w:jc w:val="center"/>
              <w:rPr>
                <w:b/>
                <w:bCs/>
                <w:color w:val="FF0000"/>
                <w:sz w:val="18"/>
                <w:szCs w:val="18"/>
                <w:u w:val="single"/>
                <w:rtl/>
              </w:rPr>
            </w:pPr>
          </w:p>
        </w:tc>
      </w:tr>
      <w:tr w:rsidR="002B00FA" w14:paraId="63D8514B" w14:textId="77777777" w:rsidTr="007C7219">
        <w:tc>
          <w:tcPr>
            <w:tcW w:w="1825" w:type="dxa"/>
          </w:tcPr>
          <w:p w14:paraId="1E44FCD5" w14:textId="77777777" w:rsidR="00587E52" w:rsidRPr="009D42A2" w:rsidRDefault="00A76195" w:rsidP="007C7219">
            <w:pPr>
              <w:spacing w:line="360" w:lineRule="auto"/>
              <w:jc w:val="center"/>
              <w:rPr>
                <w:sz w:val="18"/>
                <w:szCs w:val="18"/>
                <w:rtl/>
              </w:rPr>
            </w:pPr>
            <w:r>
              <w:rPr>
                <w:rFonts w:cs="David" w:hint="cs"/>
                <w:noProof/>
                <w:sz w:val="18"/>
                <w:szCs w:val="18"/>
                <w:rtl/>
                <w:lang w:eastAsia="he-IL"/>
              </w:rPr>
              <w:t>3.5.5.13</w:t>
            </w:r>
          </w:p>
        </w:tc>
        <w:tc>
          <w:tcPr>
            <w:tcW w:w="1955" w:type="dxa"/>
          </w:tcPr>
          <w:p w14:paraId="57A4418F" w14:textId="77777777" w:rsidR="00587E52" w:rsidRPr="009D42A2" w:rsidRDefault="00A76195" w:rsidP="007C7219">
            <w:pPr>
              <w:spacing w:line="360" w:lineRule="auto"/>
              <w:jc w:val="center"/>
              <w:rPr>
                <w:sz w:val="18"/>
                <w:szCs w:val="18"/>
                <w:rtl/>
              </w:rPr>
            </w:pPr>
            <w:r w:rsidRPr="00012C3F">
              <w:rPr>
                <w:rFonts w:cs="David"/>
                <w:noProof/>
                <w:sz w:val="18"/>
                <w:szCs w:val="18"/>
                <w:lang w:val="en" w:eastAsia="he-IL"/>
              </w:rPr>
              <w:t>The Israel Police has an organizational standard for the procurement of servers. The Company shall specify whether the application can be installed on police infrastructures. What resources are required for this purpose? If not, specify what is required in hardware and applicative terms to implement the application.</w:t>
            </w:r>
          </w:p>
        </w:tc>
        <w:tc>
          <w:tcPr>
            <w:tcW w:w="1823" w:type="dxa"/>
          </w:tcPr>
          <w:p w14:paraId="5373DE0B" w14:textId="77777777" w:rsidR="00587E52" w:rsidRPr="009D42A2" w:rsidRDefault="00587E52" w:rsidP="007C7219">
            <w:pPr>
              <w:spacing w:line="360" w:lineRule="auto"/>
              <w:jc w:val="center"/>
              <w:rPr>
                <w:sz w:val="18"/>
                <w:szCs w:val="18"/>
                <w:rtl/>
              </w:rPr>
            </w:pPr>
          </w:p>
        </w:tc>
        <w:tc>
          <w:tcPr>
            <w:tcW w:w="1824" w:type="dxa"/>
          </w:tcPr>
          <w:p w14:paraId="1F1A36B2"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4BB11751" w14:textId="77777777" w:rsidR="00587E52" w:rsidRPr="009D42A2" w:rsidRDefault="00587E52" w:rsidP="007C7219">
            <w:pPr>
              <w:spacing w:line="360" w:lineRule="auto"/>
              <w:jc w:val="center"/>
              <w:rPr>
                <w:b/>
                <w:bCs/>
                <w:color w:val="FF0000"/>
                <w:sz w:val="18"/>
                <w:szCs w:val="18"/>
                <w:u w:val="single"/>
                <w:rtl/>
              </w:rPr>
            </w:pPr>
          </w:p>
        </w:tc>
      </w:tr>
      <w:tr w:rsidR="002B00FA" w14:paraId="08751887" w14:textId="77777777" w:rsidTr="007C7219">
        <w:tc>
          <w:tcPr>
            <w:tcW w:w="1825" w:type="dxa"/>
          </w:tcPr>
          <w:p w14:paraId="7CB3A666" w14:textId="77777777" w:rsidR="00587E52" w:rsidRPr="009D42A2" w:rsidRDefault="00A76195" w:rsidP="007C7219">
            <w:pPr>
              <w:spacing w:line="360" w:lineRule="auto"/>
              <w:jc w:val="center"/>
              <w:rPr>
                <w:sz w:val="18"/>
                <w:szCs w:val="18"/>
                <w:rtl/>
              </w:rPr>
            </w:pPr>
            <w:r>
              <w:rPr>
                <w:rFonts w:cs="David" w:hint="cs"/>
                <w:noProof/>
                <w:sz w:val="18"/>
                <w:szCs w:val="18"/>
                <w:rtl/>
                <w:lang w:eastAsia="he-IL"/>
              </w:rPr>
              <w:t>3.5.5.14</w:t>
            </w:r>
          </w:p>
        </w:tc>
        <w:tc>
          <w:tcPr>
            <w:tcW w:w="1955" w:type="dxa"/>
          </w:tcPr>
          <w:p w14:paraId="13039670" w14:textId="77777777" w:rsidR="00587E52" w:rsidRPr="00012C3F" w:rsidRDefault="00A76195" w:rsidP="00A76195">
            <w:pPr>
              <w:rPr>
                <w:sz w:val="18"/>
                <w:szCs w:val="18"/>
                <w:rtl/>
                <w:lang w:eastAsia="he-IL"/>
              </w:rPr>
            </w:pPr>
            <w:r w:rsidRPr="00012C3F">
              <w:rPr>
                <w:rFonts w:cs="David"/>
                <w:noProof/>
                <w:sz w:val="18"/>
                <w:szCs w:val="18"/>
                <w:lang w:val="en" w:eastAsia="he-IL"/>
              </w:rPr>
              <w:t>Servers - the server array at the Israel Police supports high-availability and a vmware-based virtual infrastructure. In parallel to the Israel Police, how is the server array built in this application?</w:t>
            </w:r>
          </w:p>
        </w:tc>
        <w:tc>
          <w:tcPr>
            <w:tcW w:w="1823" w:type="dxa"/>
          </w:tcPr>
          <w:p w14:paraId="0BAEF213" w14:textId="77777777" w:rsidR="00587E52" w:rsidRPr="009D42A2" w:rsidRDefault="00587E52" w:rsidP="007C7219">
            <w:pPr>
              <w:spacing w:line="360" w:lineRule="auto"/>
              <w:jc w:val="center"/>
              <w:rPr>
                <w:sz w:val="18"/>
                <w:szCs w:val="18"/>
                <w:rtl/>
              </w:rPr>
            </w:pPr>
          </w:p>
        </w:tc>
        <w:tc>
          <w:tcPr>
            <w:tcW w:w="1824" w:type="dxa"/>
          </w:tcPr>
          <w:p w14:paraId="51897CE5"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22894DA9" w14:textId="77777777" w:rsidR="00587E52" w:rsidRPr="009D42A2" w:rsidRDefault="00587E52" w:rsidP="007C7219">
            <w:pPr>
              <w:spacing w:line="360" w:lineRule="auto"/>
              <w:jc w:val="center"/>
              <w:rPr>
                <w:b/>
                <w:bCs/>
                <w:color w:val="FF0000"/>
                <w:sz w:val="18"/>
                <w:szCs w:val="18"/>
                <w:u w:val="single"/>
                <w:rtl/>
              </w:rPr>
            </w:pPr>
          </w:p>
        </w:tc>
      </w:tr>
      <w:tr w:rsidR="002B00FA" w14:paraId="5FAB27EA" w14:textId="77777777" w:rsidTr="007C7219">
        <w:tc>
          <w:tcPr>
            <w:tcW w:w="1825" w:type="dxa"/>
          </w:tcPr>
          <w:p w14:paraId="0F3A9523" w14:textId="77777777" w:rsidR="00587E52" w:rsidRPr="009D42A2" w:rsidRDefault="00A76195" w:rsidP="007C7219">
            <w:pPr>
              <w:spacing w:line="360" w:lineRule="auto"/>
              <w:jc w:val="center"/>
              <w:rPr>
                <w:sz w:val="18"/>
                <w:szCs w:val="18"/>
                <w:rtl/>
              </w:rPr>
            </w:pPr>
            <w:r>
              <w:rPr>
                <w:rFonts w:cs="David" w:hint="cs"/>
                <w:noProof/>
                <w:sz w:val="18"/>
                <w:szCs w:val="18"/>
                <w:rtl/>
                <w:lang w:eastAsia="he-IL"/>
              </w:rPr>
              <w:lastRenderedPageBreak/>
              <w:t>3.5.5.15</w:t>
            </w:r>
          </w:p>
        </w:tc>
        <w:tc>
          <w:tcPr>
            <w:tcW w:w="1955" w:type="dxa"/>
          </w:tcPr>
          <w:p w14:paraId="55782BFE" w14:textId="77777777" w:rsidR="00587E52" w:rsidRPr="009D42A2" w:rsidRDefault="00A76195" w:rsidP="007C7219">
            <w:pPr>
              <w:tabs>
                <w:tab w:val="left" w:pos="270"/>
              </w:tabs>
              <w:spacing w:line="360" w:lineRule="auto"/>
              <w:rPr>
                <w:sz w:val="18"/>
                <w:szCs w:val="18"/>
                <w:rtl/>
              </w:rPr>
            </w:pPr>
            <w:r w:rsidRPr="00012C3F">
              <w:rPr>
                <w:rFonts w:cs="David"/>
                <w:noProof/>
                <w:sz w:val="18"/>
                <w:szCs w:val="18"/>
                <w:lang w:val="en" w:eastAsia="he-IL"/>
              </w:rPr>
              <w:t>What is the minimum physical working configuration in terms of processing power, memory, etc. (for the servers).</w:t>
            </w:r>
          </w:p>
        </w:tc>
        <w:tc>
          <w:tcPr>
            <w:tcW w:w="1823" w:type="dxa"/>
          </w:tcPr>
          <w:p w14:paraId="7E3C85AA" w14:textId="77777777" w:rsidR="00587E52" w:rsidRPr="009D42A2" w:rsidRDefault="00587E52" w:rsidP="007C7219">
            <w:pPr>
              <w:spacing w:line="360" w:lineRule="auto"/>
              <w:jc w:val="center"/>
              <w:rPr>
                <w:sz w:val="18"/>
                <w:szCs w:val="18"/>
                <w:rtl/>
              </w:rPr>
            </w:pPr>
          </w:p>
        </w:tc>
        <w:tc>
          <w:tcPr>
            <w:tcW w:w="1824" w:type="dxa"/>
          </w:tcPr>
          <w:p w14:paraId="72E0B527"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319296AD" w14:textId="77777777" w:rsidR="00587E52" w:rsidRPr="009D42A2" w:rsidRDefault="00587E52" w:rsidP="007C7219">
            <w:pPr>
              <w:spacing w:line="360" w:lineRule="auto"/>
              <w:jc w:val="center"/>
              <w:rPr>
                <w:b/>
                <w:bCs/>
                <w:color w:val="FF0000"/>
                <w:sz w:val="18"/>
                <w:szCs w:val="18"/>
                <w:u w:val="single"/>
                <w:rtl/>
              </w:rPr>
            </w:pPr>
          </w:p>
        </w:tc>
      </w:tr>
      <w:tr w:rsidR="002B00FA" w14:paraId="7BAE61FD" w14:textId="77777777" w:rsidTr="007C7219">
        <w:tc>
          <w:tcPr>
            <w:tcW w:w="1825" w:type="dxa"/>
          </w:tcPr>
          <w:p w14:paraId="44271745" w14:textId="77777777" w:rsidR="00587E52" w:rsidRPr="009D42A2" w:rsidRDefault="00A76195" w:rsidP="007C7219">
            <w:pPr>
              <w:spacing w:line="360" w:lineRule="auto"/>
              <w:jc w:val="center"/>
              <w:rPr>
                <w:sz w:val="18"/>
                <w:szCs w:val="18"/>
                <w:rtl/>
              </w:rPr>
            </w:pPr>
            <w:r>
              <w:rPr>
                <w:rFonts w:cs="David" w:hint="cs"/>
                <w:noProof/>
                <w:sz w:val="18"/>
                <w:szCs w:val="18"/>
                <w:rtl/>
                <w:lang w:eastAsia="he-IL"/>
              </w:rPr>
              <w:t>3.5.5.16</w:t>
            </w:r>
          </w:p>
        </w:tc>
        <w:tc>
          <w:tcPr>
            <w:tcW w:w="1955" w:type="dxa"/>
          </w:tcPr>
          <w:p w14:paraId="2AB4950C" w14:textId="77777777" w:rsidR="00587E52" w:rsidRPr="009D42A2" w:rsidRDefault="00A76195" w:rsidP="007C7219">
            <w:pPr>
              <w:tabs>
                <w:tab w:val="left" w:pos="1406"/>
              </w:tabs>
              <w:spacing w:line="360" w:lineRule="auto"/>
              <w:rPr>
                <w:sz w:val="18"/>
                <w:szCs w:val="18"/>
                <w:rtl/>
              </w:rPr>
            </w:pPr>
            <w:r w:rsidRPr="00012C3F">
              <w:rPr>
                <w:rFonts w:cs="David"/>
                <w:noProof/>
                <w:sz w:val="18"/>
                <w:szCs w:val="18"/>
                <w:lang w:val="en" w:eastAsia="he-IL"/>
              </w:rPr>
              <w:t>Method of operation. Will it exist in a stretch site configuration by normal running of the application on two sites simultaneously and splitting the loads (in an active/active configuration) or in a different configuration? Can the 2 sites be logged in to concurrently in a configuration of Layer2 over layer3</w:t>
            </w:r>
          </w:p>
        </w:tc>
        <w:tc>
          <w:tcPr>
            <w:tcW w:w="1823" w:type="dxa"/>
          </w:tcPr>
          <w:p w14:paraId="6CC6C52C" w14:textId="77777777" w:rsidR="00587E52" w:rsidRPr="009D42A2" w:rsidRDefault="00587E52" w:rsidP="007C7219">
            <w:pPr>
              <w:spacing w:line="360" w:lineRule="auto"/>
              <w:jc w:val="center"/>
              <w:rPr>
                <w:sz w:val="18"/>
                <w:szCs w:val="18"/>
                <w:rtl/>
              </w:rPr>
            </w:pPr>
          </w:p>
        </w:tc>
        <w:tc>
          <w:tcPr>
            <w:tcW w:w="1824" w:type="dxa"/>
          </w:tcPr>
          <w:p w14:paraId="208724B1"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7B976FF1" w14:textId="77777777" w:rsidR="00587E52" w:rsidRPr="009D42A2" w:rsidRDefault="00587E52" w:rsidP="007C7219">
            <w:pPr>
              <w:spacing w:line="360" w:lineRule="auto"/>
              <w:jc w:val="center"/>
              <w:rPr>
                <w:b/>
                <w:bCs/>
                <w:color w:val="FF0000"/>
                <w:sz w:val="18"/>
                <w:szCs w:val="18"/>
                <w:u w:val="single"/>
                <w:rtl/>
              </w:rPr>
            </w:pPr>
          </w:p>
        </w:tc>
      </w:tr>
      <w:tr w:rsidR="002B00FA" w14:paraId="3F7FAA0D" w14:textId="77777777" w:rsidTr="007C7219">
        <w:tc>
          <w:tcPr>
            <w:tcW w:w="1825" w:type="dxa"/>
          </w:tcPr>
          <w:p w14:paraId="6BF22769" w14:textId="77777777" w:rsidR="00587E52" w:rsidRPr="009D42A2" w:rsidRDefault="00A76195" w:rsidP="007C7219">
            <w:pPr>
              <w:spacing w:line="360" w:lineRule="auto"/>
              <w:jc w:val="center"/>
              <w:rPr>
                <w:sz w:val="18"/>
                <w:szCs w:val="18"/>
                <w:rtl/>
              </w:rPr>
            </w:pPr>
            <w:r>
              <w:rPr>
                <w:rFonts w:cs="David" w:hint="cs"/>
                <w:noProof/>
                <w:sz w:val="18"/>
                <w:szCs w:val="18"/>
                <w:rtl/>
                <w:lang w:eastAsia="he-IL"/>
              </w:rPr>
              <w:t>3.5.5.17</w:t>
            </w:r>
          </w:p>
        </w:tc>
        <w:tc>
          <w:tcPr>
            <w:tcW w:w="1955" w:type="dxa"/>
          </w:tcPr>
          <w:p w14:paraId="43DED4C4" w14:textId="77777777" w:rsidR="00587E52" w:rsidRPr="009D42A2" w:rsidRDefault="00A76195" w:rsidP="007C7219">
            <w:pPr>
              <w:spacing w:line="360" w:lineRule="auto"/>
              <w:jc w:val="center"/>
              <w:rPr>
                <w:sz w:val="18"/>
                <w:szCs w:val="18"/>
                <w:rtl/>
              </w:rPr>
            </w:pPr>
            <w:r w:rsidRPr="00012C3F">
              <w:rPr>
                <w:rFonts w:cs="David"/>
                <w:noProof/>
                <w:sz w:val="18"/>
                <w:szCs w:val="18"/>
                <w:lang w:val="en" w:eastAsia="he-IL"/>
              </w:rPr>
              <w:t>Can work be done on both sites concurrently? What are the syncing capabilities between the two sites?</w:t>
            </w:r>
          </w:p>
        </w:tc>
        <w:tc>
          <w:tcPr>
            <w:tcW w:w="1823" w:type="dxa"/>
          </w:tcPr>
          <w:p w14:paraId="56953327" w14:textId="77777777" w:rsidR="00587E52" w:rsidRPr="009D42A2" w:rsidRDefault="00587E52" w:rsidP="007C7219">
            <w:pPr>
              <w:spacing w:line="360" w:lineRule="auto"/>
              <w:jc w:val="center"/>
              <w:rPr>
                <w:sz w:val="18"/>
                <w:szCs w:val="18"/>
                <w:rtl/>
              </w:rPr>
            </w:pPr>
          </w:p>
        </w:tc>
        <w:tc>
          <w:tcPr>
            <w:tcW w:w="1824" w:type="dxa"/>
          </w:tcPr>
          <w:p w14:paraId="34D831BD"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64F8FFF1" w14:textId="77777777" w:rsidR="00587E52" w:rsidRPr="009D42A2" w:rsidRDefault="00587E52" w:rsidP="007C7219">
            <w:pPr>
              <w:spacing w:line="360" w:lineRule="auto"/>
              <w:jc w:val="center"/>
              <w:rPr>
                <w:b/>
                <w:bCs/>
                <w:color w:val="FF0000"/>
                <w:sz w:val="18"/>
                <w:szCs w:val="18"/>
                <w:u w:val="single"/>
                <w:rtl/>
              </w:rPr>
            </w:pPr>
          </w:p>
        </w:tc>
      </w:tr>
      <w:tr w:rsidR="002B00FA" w14:paraId="6E9F3C4A" w14:textId="77777777" w:rsidTr="007C7219">
        <w:tc>
          <w:tcPr>
            <w:tcW w:w="1825" w:type="dxa"/>
          </w:tcPr>
          <w:p w14:paraId="1FAB84F9" w14:textId="77777777" w:rsidR="00587E52" w:rsidRPr="009D42A2" w:rsidRDefault="00A76195" w:rsidP="007C7219">
            <w:pPr>
              <w:spacing w:line="360" w:lineRule="auto"/>
              <w:jc w:val="center"/>
              <w:rPr>
                <w:sz w:val="18"/>
                <w:szCs w:val="18"/>
                <w:rtl/>
              </w:rPr>
            </w:pPr>
            <w:r>
              <w:rPr>
                <w:rFonts w:cs="David" w:hint="cs"/>
                <w:noProof/>
                <w:sz w:val="18"/>
                <w:szCs w:val="18"/>
                <w:rtl/>
                <w:lang w:eastAsia="he-IL"/>
              </w:rPr>
              <w:t>3.5.5.18</w:t>
            </w:r>
          </w:p>
        </w:tc>
        <w:tc>
          <w:tcPr>
            <w:tcW w:w="1955" w:type="dxa"/>
          </w:tcPr>
          <w:p w14:paraId="12190C8B" w14:textId="77777777" w:rsidR="00587E52" w:rsidRPr="009D42A2" w:rsidRDefault="00A76195" w:rsidP="007C7219">
            <w:pPr>
              <w:spacing w:line="360" w:lineRule="auto"/>
              <w:jc w:val="center"/>
              <w:rPr>
                <w:sz w:val="18"/>
                <w:szCs w:val="18"/>
                <w:rtl/>
              </w:rPr>
            </w:pPr>
            <w:r w:rsidRPr="00012C3F">
              <w:rPr>
                <w:rFonts w:cs="David"/>
                <w:noProof/>
                <w:sz w:val="18"/>
                <w:szCs w:val="18"/>
                <w:lang w:val="en" w:eastAsia="he-IL"/>
              </w:rPr>
              <w:t>Is load-balancing executed? F5 Gslb?</w:t>
            </w:r>
          </w:p>
        </w:tc>
        <w:tc>
          <w:tcPr>
            <w:tcW w:w="1823" w:type="dxa"/>
          </w:tcPr>
          <w:p w14:paraId="6602D9EE" w14:textId="77777777" w:rsidR="00587E52" w:rsidRPr="009D42A2" w:rsidRDefault="00587E52" w:rsidP="007C7219">
            <w:pPr>
              <w:spacing w:line="360" w:lineRule="auto"/>
              <w:jc w:val="center"/>
              <w:rPr>
                <w:sz w:val="18"/>
                <w:szCs w:val="18"/>
                <w:rtl/>
              </w:rPr>
            </w:pPr>
          </w:p>
        </w:tc>
        <w:tc>
          <w:tcPr>
            <w:tcW w:w="1824" w:type="dxa"/>
          </w:tcPr>
          <w:p w14:paraId="166F6A76"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4B53F307" w14:textId="77777777" w:rsidR="00587E52" w:rsidRPr="009D42A2" w:rsidRDefault="00587E52" w:rsidP="007C7219">
            <w:pPr>
              <w:spacing w:line="360" w:lineRule="auto"/>
              <w:jc w:val="center"/>
              <w:rPr>
                <w:b/>
                <w:bCs/>
                <w:color w:val="FF0000"/>
                <w:sz w:val="18"/>
                <w:szCs w:val="18"/>
                <w:u w:val="single"/>
                <w:rtl/>
              </w:rPr>
            </w:pPr>
          </w:p>
        </w:tc>
      </w:tr>
      <w:tr w:rsidR="002B00FA" w14:paraId="31369D20" w14:textId="77777777" w:rsidTr="007C7219">
        <w:tc>
          <w:tcPr>
            <w:tcW w:w="1825" w:type="dxa"/>
          </w:tcPr>
          <w:p w14:paraId="6DD8E089" w14:textId="77777777" w:rsidR="00587E52" w:rsidRPr="009D42A2" w:rsidRDefault="00A76195" w:rsidP="007C7219">
            <w:pPr>
              <w:spacing w:line="360" w:lineRule="auto"/>
              <w:jc w:val="center"/>
              <w:rPr>
                <w:sz w:val="18"/>
                <w:szCs w:val="18"/>
                <w:rtl/>
              </w:rPr>
            </w:pPr>
            <w:r>
              <w:rPr>
                <w:rFonts w:cs="David" w:hint="cs"/>
                <w:noProof/>
                <w:sz w:val="18"/>
                <w:szCs w:val="18"/>
                <w:rtl/>
                <w:lang w:eastAsia="he-IL"/>
              </w:rPr>
              <w:t>3.5.5.19</w:t>
            </w:r>
          </w:p>
        </w:tc>
        <w:tc>
          <w:tcPr>
            <w:tcW w:w="1955" w:type="dxa"/>
          </w:tcPr>
          <w:p w14:paraId="342AD923" w14:textId="77777777" w:rsidR="00587E52" w:rsidRPr="009D42A2" w:rsidRDefault="00A76195" w:rsidP="007C7219">
            <w:pPr>
              <w:spacing w:line="360" w:lineRule="auto"/>
              <w:jc w:val="center"/>
              <w:rPr>
                <w:sz w:val="18"/>
                <w:szCs w:val="18"/>
                <w:rtl/>
              </w:rPr>
            </w:pPr>
            <w:r w:rsidRPr="00012C3F">
              <w:rPr>
                <w:rFonts w:cs="David"/>
                <w:noProof/>
                <w:sz w:val="18"/>
                <w:szCs w:val="18"/>
                <w:lang w:val="en" w:eastAsia="he-IL"/>
              </w:rPr>
              <w:t xml:space="preserve">How does the system support survivability and continuity of service solutions in the event of a fault. Does survivability and redundancy exist for all the components of the infrastructure, including the storage machines and the communications </w:t>
            </w:r>
            <w:r w:rsidRPr="00012C3F">
              <w:rPr>
                <w:rFonts w:cs="David"/>
                <w:noProof/>
                <w:sz w:val="18"/>
                <w:szCs w:val="18"/>
                <w:lang w:val="en" w:eastAsia="he-IL"/>
              </w:rPr>
              <w:lastRenderedPageBreak/>
              <w:t>switches? (Details required).</w:t>
            </w:r>
          </w:p>
        </w:tc>
        <w:tc>
          <w:tcPr>
            <w:tcW w:w="1823" w:type="dxa"/>
          </w:tcPr>
          <w:p w14:paraId="6AD8E6CF" w14:textId="77777777" w:rsidR="00587E52" w:rsidRPr="009D42A2" w:rsidRDefault="00587E52" w:rsidP="007C7219">
            <w:pPr>
              <w:spacing w:line="360" w:lineRule="auto"/>
              <w:jc w:val="center"/>
              <w:rPr>
                <w:sz w:val="18"/>
                <w:szCs w:val="18"/>
                <w:rtl/>
              </w:rPr>
            </w:pPr>
          </w:p>
        </w:tc>
        <w:tc>
          <w:tcPr>
            <w:tcW w:w="1824" w:type="dxa"/>
          </w:tcPr>
          <w:p w14:paraId="1E1B7DE6"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1FB9AD35" w14:textId="77777777" w:rsidR="00587E52" w:rsidRPr="009D42A2" w:rsidRDefault="00587E52" w:rsidP="007C7219">
            <w:pPr>
              <w:spacing w:line="360" w:lineRule="auto"/>
              <w:jc w:val="center"/>
              <w:rPr>
                <w:b/>
                <w:bCs/>
                <w:color w:val="FF0000"/>
                <w:sz w:val="18"/>
                <w:szCs w:val="18"/>
                <w:u w:val="single"/>
                <w:rtl/>
              </w:rPr>
            </w:pPr>
          </w:p>
        </w:tc>
      </w:tr>
      <w:tr w:rsidR="002B00FA" w14:paraId="096AC03A" w14:textId="77777777" w:rsidTr="007C7219">
        <w:tc>
          <w:tcPr>
            <w:tcW w:w="1825" w:type="dxa"/>
          </w:tcPr>
          <w:p w14:paraId="1736AA6C" w14:textId="77777777" w:rsidR="00587E52" w:rsidRPr="009D42A2" w:rsidRDefault="00A76195" w:rsidP="007C7219">
            <w:pPr>
              <w:spacing w:line="360" w:lineRule="auto"/>
              <w:jc w:val="center"/>
              <w:rPr>
                <w:sz w:val="18"/>
                <w:szCs w:val="18"/>
                <w:rtl/>
              </w:rPr>
            </w:pPr>
            <w:r>
              <w:rPr>
                <w:rFonts w:cs="David" w:hint="cs"/>
                <w:noProof/>
                <w:sz w:val="18"/>
                <w:szCs w:val="18"/>
                <w:rtl/>
                <w:lang w:eastAsia="he-IL"/>
              </w:rPr>
              <w:t>3.5.5.20</w:t>
            </w:r>
          </w:p>
        </w:tc>
        <w:tc>
          <w:tcPr>
            <w:tcW w:w="1955" w:type="dxa"/>
          </w:tcPr>
          <w:p w14:paraId="2734A3E3" w14:textId="77777777" w:rsidR="00587E52" w:rsidRPr="009D42A2" w:rsidRDefault="00A76195" w:rsidP="007C7219">
            <w:pPr>
              <w:spacing w:line="360" w:lineRule="auto"/>
              <w:jc w:val="center"/>
              <w:rPr>
                <w:sz w:val="18"/>
                <w:szCs w:val="18"/>
                <w:rtl/>
              </w:rPr>
            </w:pPr>
            <w:r w:rsidRPr="00012C3F">
              <w:rPr>
                <w:rFonts w:cs="David"/>
                <w:noProof/>
                <w:sz w:val="18"/>
                <w:szCs w:val="18"/>
                <w:lang w:val="en" w:eastAsia="he-IL"/>
              </w:rPr>
              <w:t>How is the data storage process done, and by which company. Will central storage be enabled on storage machines based on Hitachi SAN technology connected to storage switches operating on Brocade SAN technology?</w:t>
            </w:r>
          </w:p>
        </w:tc>
        <w:tc>
          <w:tcPr>
            <w:tcW w:w="1823" w:type="dxa"/>
          </w:tcPr>
          <w:p w14:paraId="29800D37" w14:textId="77777777" w:rsidR="00587E52" w:rsidRPr="009D42A2" w:rsidRDefault="00587E52" w:rsidP="007C7219">
            <w:pPr>
              <w:spacing w:line="360" w:lineRule="auto"/>
              <w:jc w:val="center"/>
              <w:rPr>
                <w:sz w:val="18"/>
                <w:szCs w:val="18"/>
                <w:rtl/>
              </w:rPr>
            </w:pPr>
          </w:p>
        </w:tc>
        <w:tc>
          <w:tcPr>
            <w:tcW w:w="1824" w:type="dxa"/>
          </w:tcPr>
          <w:p w14:paraId="3087B0FA"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609D30EC" w14:textId="77777777" w:rsidR="00587E52" w:rsidRPr="009D42A2" w:rsidRDefault="00587E52" w:rsidP="007C7219">
            <w:pPr>
              <w:spacing w:line="360" w:lineRule="auto"/>
              <w:jc w:val="center"/>
              <w:rPr>
                <w:b/>
                <w:bCs/>
                <w:color w:val="FF0000"/>
                <w:sz w:val="18"/>
                <w:szCs w:val="18"/>
                <w:u w:val="single"/>
                <w:rtl/>
              </w:rPr>
            </w:pPr>
          </w:p>
        </w:tc>
      </w:tr>
      <w:tr w:rsidR="002B00FA" w14:paraId="206EC86B" w14:textId="77777777" w:rsidTr="007C7219">
        <w:tc>
          <w:tcPr>
            <w:tcW w:w="1825" w:type="dxa"/>
          </w:tcPr>
          <w:p w14:paraId="5F5D3986" w14:textId="77777777" w:rsidR="00587E52" w:rsidRPr="009D42A2" w:rsidRDefault="00A76195" w:rsidP="007C7219">
            <w:pPr>
              <w:spacing w:line="360" w:lineRule="auto"/>
              <w:jc w:val="center"/>
              <w:rPr>
                <w:sz w:val="18"/>
                <w:szCs w:val="18"/>
                <w:rtl/>
              </w:rPr>
            </w:pPr>
            <w:r>
              <w:rPr>
                <w:rFonts w:cs="David" w:hint="cs"/>
                <w:noProof/>
                <w:sz w:val="18"/>
                <w:szCs w:val="18"/>
                <w:rtl/>
                <w:lang w:eastAsia="he-IL"/>
              </w:rPr>
              <w:t>3.5.5.21</w:t>
            </w:r>
          </w:p>
        </w:tc>
        <w:tc>
          <w:tcPr>
            <w:tcW w:w="1955" w:type="dxa"/>
          </w:tcPr>
          <w:p w14:paraId="1674BC53" w14:textId="77777777" w:rsidR="00587E52" w:rsidRPr="009D42A2" w:rsidRDefault="00A76195" w:rsidP="007C7219">
            <w:pPr>
              <w:spacing w:line="360" w:lineRule="auto"/>
              <w:jc w:val="center"/>
              <w:rPr>
                <w:sz w:val="18"/>
                <w:szCs w:val="18"/>
                <w:rtl/>
              </w:rPr>
            </w:pPr>
            <w:r w:rsidRPr="00012C3F">
              <w:rPr>
                <w:rFonts w:cs="David"/>
                <w:noProof/>
                <w:sz w:val="18"/>
                <w:szCs w:val="18"/>
                <w:lang w:val="en" w:eastAsia="he-IL"/>
              </w:rPr>
              <w:t>What are the workstations and what is their processing power?</w:t>
            </w:r>
          </w:p>
        </w:tc>
        <w:tc>
          <w:tcPr>
            <w:tcW w:w="1823" w:type="dxa"/>
          </w:tcPr>
          <w:p w14:paraId="17696C2F" w14:textId="77777777" w:rsidR="00587E52" w:rsidRPr="009D42A2" w:rsidRDefault="00587E52" w:rsidP="007C7219">
            <w:pPr>
              <w:spacing w:line="360" w:lineRule="auto"/>
              <w:jc w:val="center"/>
              <w:rPr>
                <w:sz w:val="18"/>
                <w:szCs w:val="18"/>
                <w:rtl/>
              </w:rPr>
            </w:pPr>
          </w:p>
        </w:tc>
        <w:tc>
          <w:tcPr>
            <w:tcW w:w="1824" w:type="dxa"/>
          </w:tcPr>
          <w:p w14:paraId="42680B1C"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2C7F0851" w14:textId="77777777" w:rsidR="00587E52" w:rsidRPr="009D42A2" w:rsidRDefault="00587E52" w:rsidP="007C7219">
            <w:pPr>
              <w:spacing w:line="360" w:lineRule="auto"/>
              <w:jc w:val="center"/>
              <w:rPr>
                <w:b/>
                <w:bCs/>
                <w:color w:val="FF0000"/>
                <w:sz w:val="18"/>
                <w:szCs w:val="18"/>
                <w:u w:val="single"/>
                <w:rtl/>
              </w:rPr>
            </w:pPr>
          </w:p>
        </w:tc>
      </w:tr>
      <w:tr w:rsidR="002B00FA" w14:paraId="230DB07F" w14:textId="77777777" w:rsidTr="007C7219">
        <w:tc>
          <w:tcPr>
            <w:tcW w:w="1825" w:type="dxa"/>
          </w:tcPr>
          <w:p w14:paraId="550B852A" w14:textId="77777777" w:rsidR="00587E52" w:rsidRPr="009D42A2" w:rsidRDefault="00A76195" w:rsidP="007C7219">
            <w:pPr>
              <w:spacing w:line="360" w:lineRule="auto"/>
              <w:jc w:val="center"/>
              <w:rPr>
                <w:sz w:val="18"/>
                <w:szCs w:val="18"/>
                <w:rtl/>
              </w:rPr>
            </w:pPr>
            <w:r>
              <w:rPr>
                <w:rFonts w:cs="David" w:hint="cs"/>
                <w:noProof/>
                <w:sz w:val="18"/>
                <w:szCs w:val="18"/>
                <w:rtl/>
                <w:lang w:eastAsia="he-IL"/>
              </w:rPr>
              <w:t>3.5.5.22</w:t>
            </w:r>
          </w:p>
        </w:tc>
        <w:tc>
          <w:tcPr>
            <w:tcW w:w="1955" w:type="dxa"/>
          </w:tcPr>
          <w:p w14:paraId="3600835C" w14:textId="77777777" w:rsidR="00587E52" w:rsidRPr="00012C3F" w:rsidRDefault="00A76195" w:rsidP="00A76195">
            <w:pPr>
              <w:rPr>
                <w:sz w:val="18"/>
                <w:szCs w:val="18"/>
                <w:rtl/>
                <w:lang w:eastAsia="he-IL"/>
              </w:rPr>
            </w:pPr>
            <w:r w:rsidRPr="00012C3F">
              <w:rPr>
                <w:rFonts w:cs="David"/>
                <w:noProof/>
                <w:sz w:val="18"/>
                <w:szCs w:val="18"/>
                <w:lang w:val="en" w:eastAsia="he-IL"/>
              </w:rPr>
              <w:t>The accompanying command-and-control system - how is the process of monitoring the infrastructure components implemented? Can Microsoft SCOM 2012 and Zabbix products be used?</w:t>
            </w:r>
          </w:p>
        </w:tc>
        <w:tc>
          <w:tcPr>
            <w:tcW w:w="1823" w:type="dxa"/>
          </w:tcPr>
          <w:p w14:paraId="4CBC37DD" w14:textId="77777777" w:rsidR="00587E52" w:rsidRPr="009D42A2" w:rsidRDefault="00587E52" w:rsidP="007C7219">
            <w:pPr>
              <w:spacing w:line="360" w:lineRule="auto"/>
              <w:jc w:val="center"/>
              <w:rPr>
                <w:sz w:val="18"/>
                <w:szCs w:val="18"/>
                <w:rtl/>
              </w:rPr>
            </w:pPr>
          </w:p>
        </w:tc>
        <w:tc>
          <w:tcPr>
            <w:tcW w:w="1824" w:type="dxa"/>
          </w:tcPr>
          <w:p w14:paraId="6BB7F226"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0AD185FB" w14:textId="77777777" w:rsidR="00587E52" w:rsidRPr="009D42A2" w:rsidRDefault="00587E52" w:rsidP="007C7219">
            <w:pPr>
              <w:spacing w:line="360" w:lineRule="auto"/>
              <w:jc w:val="center"/>
              <w:rPr>
                <w:b/>
                <w:bCs/>
                <w:color w:val="FF0000"/>
                <w:sz w:val="18"/>
                <w:szCs w:val="18"/>
                <w:u w:val="single"/>
                <w:rtl/>
              </w:rPr>
            </w:pPr>
          </w:p>
        </w:tc>
      </w:tr>
      <w:tr w:rsidR="002B00FA" w14:paraId="065AC056" w14:textId="77777777" w:rsidTr="007C7219">
        <w:tc>
          <w:tcPr>
            <w:tcW w:w="1825" w:type="dxa"/>
          </w:tcPr>
          <w:p w14:paraId="5F38C875" w14:textId="77777777" w:rsidR="00587E52" w:rsidRPr="009D42A2" w:rsidRDefault="00A76195" w:rsidP="007C7219">
            <w:pPr>
              <w:spacing w:line="360" w:lineRule="auto"/>
              <w:jc w:val="center"/>
              <w:rPr>
                <w:sz w:val="18"/>
                <w:szCs w:val="18"/>
                <w:rtl/>
              </w:rPr>
            </w:pPr>
            <w:r>
              <w:rPr>
                <w:rFonts w:cs="David" w:hint="cs"/>
                <w:noProof/>
                <w:sz w:val="18"/>
                <w:szCs w:val="18"/>
                <w:rtl/>
                <w:lang w:eastAsia="he-IL"/>
              </w:rPr>
              <w:t>3.5.5.23</w:t>
            </w:r>
          </w:p>
        </w:tc>
        <w:tc>
          <w:tcPr>
            <w:tcW w:w="1955" w:type="dxa"/>
          </w:tcPr>
          <w:p w14:paraId="206F25EB" w14:textId="77777777" w:rsidR="00587E52" w:rsidRPr="009D42A2" w:rsidRDefault="00A76195" w:rsidP="007C7219">
            <w:pPr>
              <w:spacing w:line="360" w:lineRule="auto"/>
              <w:jc w:val="center"/>
              <w:rPr>
                <w:sz w:val="18"/>
                <w:szCs w:val="18"/>
                <w:rtl/>
              </w:rPr>
            </w:pPr>
            <w:r w:rsidRPr="00012C3F">
              <w:rPr>
                <w:rFonts w:cs="David"/>
                <w:noProof/>
                <w:sz w:val="18"/>
                <w:szCs w:val="18"/>
                <w:lang w:val="en" w:eastAsia="he-IL"/>
              </w:rPr>
              <w:t>Can Key Performance Indicators (KPI) be defined.</w:t>
            </w:r>
          </w:p>
        </w:tc>
        <w:tc>
          <w:tcPr>
            <w:tcW w:w="1823" w:type="dxa"/>
          </w:tcPr>
          <w:p w14:paraId="630E740C" w14:textId="77777777" w:rsidR="00587E52" w:rsidRPr="009D42A2" w:rsidRDefault="00587E52" w:rsidP="007C7219">
            <w:pPr>
              <w:spacing w:line="360" w:lineRule="auto"/>
              <w:jc w:val="center"/>
              <w:rPr>
                <w:sz w:val="18"/>
                <w:szCs w:val="18"/>
                <w:rtl/>
              </w:rPr>
            </w:pPr>
          </w:p>
        </w:tc>
        <w:tc>
          <w:tcPr>
            <w:tcW w:w="1824" w:type="dxa"/>
          </w:tcPr>
          <w:p w14:paraId="3C86DBBB"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1CA879F0" w14:textId="77777777" w:rsidR="00587E52" w:rsidRPr="009D42A2" w:rsidRDefault="00587E52" w:rsidP="007C7219">
            <w:pPr>
              <w:spacing w:line="360" w:lineRule="auto"/>
              <w:jc w:val="center"/>
              <w:rPr>
                <w:b/>
                <w:bCs/>
                <w:color w:val="FF0000"/>
                <w:sz w:val="18"/>
                <w:szCs w:val="18"/>
                <w:u w:val="single"/>
                <w:rtl/>
              </w:rPr>
            </w:pPr>
          </w:p>
        </w:tc>
      </w:tr>
      <w:tr w:rsidR="002B00FA" w14:paraId="7712E30F" w14:textId="77777777" w:rsidTr="007C7219">
        <w:tc>
          <w:tcPr>
            <w:tcW w:w="1825" w:type="dxa"/>
          </w:tcPr>
          <w:p w14:paraId="6291560B" w14:textId="77777777" w:rsidR="00587E52" w:rsidRPr="009D42A2" w:rsidRDefault="00A76195" w:rsidP="007C7219">
            <w:pPr>
              <w:spacing w:line="360" w:lineRule="auto"/>
              <w:jc w:val="center"/>
              <w:rPr>
                <w:sz w:val="18"/>
                <w:szCs w:val="18"/>
                <w:rtl/>
              </w:rPr>
            </w:pPr>
            <w:r>
              <w:rPr>
                <w:rFonts w:cs="David" w:hint="cs"/>
                <w:noProof/>
                <w:sz w:val="18"/>
                <w:szCs w:val="18"/>
                <w:rtl/>
                <w:lang w:eastAsia="he-IL"/>
              </w:rPr>
              <w:t>3.5.5.24</w:t>
            </w:r>
          </w:p>
        </w:tc>
        <w:tc>
          <w:tcPr>
            <w:tcW w:w="1955" w:type="dxa"/>
          </w:tcPr>
          <w:p w14:paraId="7C9EC3AD" w14:textId="77777777" w:rsidR="00587E52" w:rsidRPr="009D42A2" w:rsidRDefault="00A76195" w:rsidP="007C7219">
            <w:pPr>
              <w:spacing w:line="360" w:lineRule="auto"/>
              <w:jc w:val="center"/>
              <w:rPr>
                <w:sz w:val="18"/>
                <w:szCs w:val="18"/>
                <w:rtl/>
              </w:rPr>
            </w:pPr>
            <w:r w:rsidRPr="00012C3F">
              <w:rPr>
                <w:rFonts w:cs="David"/>
                <w:noProof/>
                <w:sz w:val="18"/>
                <w:szCs w:val="18"/>
                <w:lang w:val="en" w:eastAsia="he-IL"/>
              </w:rPr>
              <w:t xml:space="preserve">Are applicative components monitored, and does the system support sending of alerts to the command-and-control system by means of SNMP or by running additional alerting tools (dll, exe or Web Service). </w:t>
            </w:r>
          </w:p>
        </w:tc>
        <w:tc>
          <w:tcPr>
            <w:tcW w:w="1823" w:type="dxa"/>
          </w:tcPr>
          <w:p w14:paraId="71C5C253" w14:textId="77777777" w:rsidR="00587E52" w:rsidRPr="009D42A2" w:rsidRDefault="00587E52" w:rsidP="007C7219">
            <w:pPr>
              <w:spacing w:line="360" w:lineRule="auto"/>
              <w:jc w:val="center"/>
              <w:rPr>
                <w:sz w:val="18"/>
                <w:szCs w:val="18"/>
                <w:rtl/>
              </w:rPr>
            </w:pPr>
          </w:p>
        </w:tc>
        <w:tc>
          <w:tcPr>
            <w:tcW w:w="1824" w:type="dxa"/>
          </w:tcPr>
          <w:p w14:paraId="4ABCDB5E"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4A3890AC" w14:textId="77777777" w:rsidR="00587E52" w:rsidRPr="009D42A2" w:rsidRDefault="00587E52" w:rsidP="007C7219">
            <w:pPr>
              <w:spacing w:line="360" w:lineRule="auto"/>
              <w:jc w:val="center"/>
              <w:rPr>
                <w:b/>
                <w:bCs/>
                <w:color w:val="FF0000"/>
                <w:sz w:val="18"/>
                <w:szCs w:val="18"/>
                <w:u w:val="single"/>
                <w:rtl/>
              </w:rPr>
            </w:pPr>
          </w:p>
        </w:tc>
      </w:tr>
      <w:tr w:rsidR="002B00FA" w14:paraId="1C56EC62" w14:textId="77777777" w:rsidTr="007C7219">
        <w:tc>
          <w:tcPr>
            <w:tcW w:w="1825" w:type="dxa"/>
          </w:tcPr>
          <w:p w14:paraId="2A9DA8B7" w14:textId="77777777" w:rsidR="00587E52" w:rsidRPr="009D42A2" w:rsidRDefault="00A76195" w:rsidP="007C7219">
            <w:pPr>
              <w:spacing w:line="360" w:lineRule="auto"/>
              <w:jc w:val="center"/>
              <w:rPr>
                <w:sz w:val="18"/>
                <w:szCs w:val="18"/>
                <w:rtl/>
              </w:rPr>
            </w:pPr>
            <w:r>
              <w:rPr>
                <w:rFonts w:cs="David" w:hint="cs"/>
                <w:noProof/>
                <w:sz w:val="18"/>
                <w:szCs w:val="18"/>
                <w:rtl/>
                <w:lang w:eastAsia="he-IL"/>
              </w:rPr>
              <w:t>3.5.5.25</w:t>
            </w:r>
          </w:p>
        </w:tc>
        <w:tc>
          <w:tcPr>
            <w:tcW w:w="1955" w:type="dxa"/>
          </w:tcPr>
          <w:p w14:paraId="7D5E4E77" w14:textId="77777777" w:rsidR="00587E52" w:rsidRPr="009D42A2" w:rsidRDefault="00A76195" w:rsidP="007C7219">
            <w:pPr>
              <w:spacing w:line="360" w:lineRule="auto"/>
              <w:jc w:val="center"/>
              <w:rPr>
                <w:sz w:val="18"/>
                <w:szCs w:val="18"/>
                <w:rtl/>
              </w:rPr>
            </w:pPr>
            <w:r w:rsidRPr="00012C3F">
              <w:rPr>
                <w:rFonts w:cs="David"/>
                <w:noProof/>
                <w:sz w:val="18"/>
                <w:szCs w:val="18"/>
                <w:lang w:val="en" w:eastAsia="he-IL"/>
              </w:rPr>
              <w:t xml:space="preserve">Provide details about the backup system and the backup software that are used. Will support backed up by </w:t>
            </w:r>
            <w:r w:rsidRPr="00012C3F">
              <w:rPr>
                <w:rFonts w:cs="David"/>
                <w:noProof/>
                <w:sz w:val="18"/>
                <w:szCs w:val="18"/>
                <w:lang w:val="en" w:eastAsia="he-IL"/>
              </w:rPr>
              <w:lastRenderedPageBreak/>
              <w:t>virtual infrastructure Snap be possible?</w:t>
            </w:r>
          </w:p>
        </w:tc>
        <w:tc>
          <w:tcPr>
            <w:tcW w:w="1823" w:type="dxa"/>
          </w:tcPr>
          <w:p w14:paraId="25F53134" w14:textId="77777777" w:rsidR="00587E52" w:rsidRPr="009D42A2" w:rsidRDefault="00587E52" w:rsidP="007C7219">
            <w:pPr>
              <w:spacing w:line="360" w:lineRule="auto"/>
              <w:jc w:val="center"/>
              <w:rPr>
                <w:sz w:val="18"/>
                <w:szCs w:val="18"/>
                <w:rtl/>
              </w:rPr>
            </w:pPr>
          </w:p>
        </w:tc>
        <w:tc>
          <w:tcPr>
            <w:tcW w:w="1824" w:type="dxa"/>
          </w:tcPr>
          <w:p w14:paraId="4A6D690A"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6263739B" w14:textId="77777777" w:rsidR="00587E52" w:rsidRPr="009D42A2" w:rsidRDefault="00587E52" w:rsidP="007C7219">
            <w:pPr>
              <w:spacing w:line="360" w:lineRule="auto"/>
              <w:jc w:val="center"/>
              <w:rPr>
                <w:b/>
                <w:bCs/>
                <w:color w:val="FF0000"/>
                <w:sz w:val="18"/>
                <w:szCs w:val="18"/>
                <w:u w:val="single"/>
                <w:rtl/>
              </w:rPr>
            </w:pPr>
          </w:p>
        </w:tc>
      </w:tr>
      <w:tr w:rsidR="002B00FA" w14:paraId="39BFF27B" w14:textId="77777777" w:rsidTr="007C7219">
        <w:tc>
          <w:tcPr>
            <w:tcW w:w="1825" w:type="dxa"/>
          </w:tcPr>
          <w:p w14:paraId="4DB734BB" w14:textId="77777777" w:rsidR="00587E52" w:rsidRPr="009D42A2" w:rsidRDefault="00A76195" w:rsidP="007C7219">
            <w:pPr>
              <w:spacing w:line="360" w:lineRule="auto"/>
              <w:jc w:val="center"/>
              <w:rPr>
                <w:sz w:val="18"/>
                <w:szCs w:val="18"/>
                <w:rtl/>
              </w:rPr>
            </w:pPr>
            <w:r>
              <w:rPr>
                <w:rFonts w:cs="David" w:hint="cs"/>
                <w:noProof/>
                <w:sz w:val="18"/>
                <w:szCs w:val="18"/>
                <w:rtl/>
                <w:lang w:eastAsia="he-IL"/>
              </w:rPr>
              <w:t>3.5.5.26</w:t>
            </w:r>
          </w:p>
        </w:tc>
        <w:tc>
          <w:tcPr>
            <w:tcW w:w="1955" w:type="dxa"/>
          </w:tcPr>
          <w:p w14:paraId="086ECE91" w14:textId="77777777" w:rsidR="00587E52" w:rsidRPr="009D42A2" w:rsidRDefault="00A76195" w:rsidP="007C7219">
            <w:pPr>
              <w:spacing w:line="360" w:lineRule="auto"/>
              <w:jc w:val="center"/>
              <w:rPr>
                <w:sz w:val="18"/>
                <w:szCs w:val="18"/>
                <w:rtl/>
              </w:rPr>
            </w:pPr>
            <w:r w:rsidRPr="00012C3F">
              <w:rPr>
                <w:rFonts w:cs="David"/>
                <w:noProof/>
                <w:sz w:val="18"/>
                <w:szCs w:val="18"/>
                <w:lang w:val="en" w:eastAsia="he-IL"/>
              </w:rPr>
              <w:t>The Israel Police computing environment is a closed environment that does not enable access to the Internet or to any other external communications network. Is an Internet connection required to run the software?</w:t>
            </w:r>
          </w:p>
        </w:tc>
        <w:tc>
          <w:tcPr>
            <w:tcW w:w="1823" w:type="dxa"/>
          </w:tcPr>
          <w:p w14:paraId="1DF741FB" w14:textId="77777777" w:rsidR="00587E52" w:rsidRPr="009D42A2" w:rsidRDefault="00587E52" w:rsidP="007C7219">
            <w:pPr>
              <w:spacing w:line="360" w:lineRule="auto"/>
              <w:jc w:val="center"/>
              <w:rPr>
                <w:sz w:val="18"/>
                <w:szCs w:val="18"/>
                <w:rtl/>
              </w:rPr>
            </w:pPr>
          </w:p>
        </w:tc>
        <w:tc>
          <w:tcPr>
            <w:tcW w:w="1824" w:type="dxa"/>
          </w:tcPr>
          <w:p w14:paraId="31AB0197"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0868DBAB" w14:textId="77777777" w:rsidR="00587E52" w:rsidRPr="009D42A2" w:rsidRDefault="00587E52" w:rsidP="007C7219">
            <w:pPr>
              <w:spacing w:line="360" w:lineRule="auto"/>
              <w:jc w:val="center"/>
              <w:rPr>
                <w:b/>
                <w:bCs/>
                <w:color w:val="FF0000"/>
                <w:sz w:val="18"/>
                <w:szCs w:val="18"/>
                <w:u w:val="single"/>
                <w:rtl/>
              </w:rPr>
            </w:pPr>
          </w:p>
        </w:tc>
      </w:tr>
      <w:tr w:rsidR="002B00FA" w14:paraId="4A589A15" w14:textId="77777777" w:rsidTr="007C7219">
        <w:tc>
          <w:tcPr>
            <w:tcW w:w="1825" w:type="dxa"/>
          </w:tcPr>
          <w:p w14:paraId="13C63DD7" w14:textId="77777777" w:rsidR="00587E52" w:rsidRPr="009D42A2" w:rsidRDefault="00A76195" w:rsidP="007C7219">
            <w:pPr>
              <w:spacing w:line="360" w:lineRule="auto"/>
              <w:jc w:val="center"/>
              <w:rPr>
                <w:sz w:val="18"/>
                <w:szCs w:val="18"/>
                <w:rtl/>
              </w:rPr>
            </w:pPr>
            <w:r>
              <w:rPr>
                <w:rFonts w:cs="David" w:hint="cs"/>
                <w:noProof/>
                <w:sz w:val="18"/>
                <w:szCs w:val="18"/>
                <w:rtl/>
                <w:lang w:eastAsia="he-IL"/>
              </w:rPr>
              <w:t>3.5.5.27</w:t>
            </w:r>
          </w:p>
        </w:tc>
        <w:tc>
          <w:tcPr>
            <w:tcW w:w="1955" w:type="dxa"/>
          </w:tcPr>
          <w:p w14:paraId="373F1CD3" w14:textId="77777777" w:rsidR="00587E52" w:rsidRPr="009D42A2" w:rsidRDefault="00A76195" w:rsidP="007C7219">
            <w:pPr>
              <w:spacing w:line="360" w:lineRule="auto"/>
              <w:jc w:val="center"/>
              <w:rPr>
                <w:sz w:val="18"/>
                <w:szCs w:val="18"/>
                <w:rtl/>
              </w:rPr>
            </w:pPr>
            <w:r w:rsidRPr="00012C3F">
              <w:rPr>
                <w:rFonts w:cs="David"/>
                <w:noProof/>
                <w:sz w:val="18"/>
                <w:szCs w:val="18"/>
                <w:lang w:val="en" w:eastAsia="he-IL"/>
              </w:rPr>
              <w:t>How is backup of the system performed? Which software is used</w:t>
            </w:r>
          </w:p>
        </w:tc>
        <w:tc>
          <w:tcPr>
            <w:tcW w:w="1823" w:type="dxa"/>
          </w:tcPr>
          <w:p w14:paraId="0B419B94" w14:textId="77777777" w:rsidR="00587E52" w:rsidRPr="009D42A2" w:rsidRDefault="00587E52" w:rsidP="007C7219">
            <w:pPr>
              <w:spacing w:line="360" w:lineRule="auto"/>
              <w:jc w:val="center"/>
              <w:rPr>
                <w:sz w:val="18"/>
                <w:szCs w:val="18"/>
                <w:rtl/>
              </w:rPr>
            </w:pPr>
          </w:p>
        </w:tc>
        <w:tc>
          <w:tcPr>
            <w:tcW w:w="1824" w:type="dxa"/>
          </w:tcPr>
          <w:p w14:paraId="6EFA36D5"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101680D1" w14:textId="77777777" w:rsidR="00587E52" w:rsidRPr="009D42A2" w:rsidRDefault="00587E52" w:rsidP="007C7219">
            <w:pPr>
              <w:spacing w:line="360" w:lineRule="auto"/>
              <w:jc w:val="center"/>
              <w:rPr>
                <w:b/>
                <w:bCs/>
                <w:color w:val="FF0000"/>
                <w:sz w:val="18"/>
                <w:szCs w:val="18"/>
                <w:u w:val="single"/>
                <w:rtl/>
              </w:rPr>
            </w:pPr>
          </w:p>
        </w:tc>
      </w:tr>
      <w:tr w:rsidR="002B00FA" w14:paraId="6FBDE9EF" w14:textId="77777777" w:rsidTr="007C7219">
        <w:tc>
          <w:tcPr>
            <w:tcW w:w="1825" w:type="dxa"/>
          </w:tcPr>
          <w:p w14:paraId="441BEE65" w14:textId="77777777" w:rsidR="006B1CD9" w:rsidRPr="009D42A2" w:rsidRDefault="00A76195" w:rsidP="007C7219">
            <w:pPr>
              <w:spacing w:line="360" w:lineRule="auto"/>
              <w:jc w:val="center"/>
              <w:rPr>
                <w:sz w:val="18"/>
                <w:szCs w:val="18"/>
                <w:rtl/>
              </w:rPr>
            </w:pPr>
            <w:r w:rsidRPr="007C7219">
              <w:rPr>
                <w:sz w:val="18"/>
                <w:lang w:bidi="ar-SA"/>
              </w:rPr>
              <w:t>3.4.6</w:t>
            </w:r>
          </w:p>
        </w:tc>
        <w:tc>
          <w:tcPr>
            <w:tcW w:w="1955" w:type="dxa"/>
          </w:tcPr>
          <w:p w14:paraId="7E957F91" w14:textId="77777777" w:rsidR="00185742" w:rsidRPr="00012C3F" w:rsidRDefault="00A76195" w:rsidP="00A76195">
            <w:pPr>
              <w:rPr>
                <w:sz w:val="18"/>
                <w:szCs w:val="18"/>
                <w:rtl/>
                <w:lang w:eastAsia="he-IL"/>
              </w:rPr>
            </w:pPr>
            <w:r w:rsidRPr="00012C3F">
              <w:rPr>
                <w:rFonts w:cs="David"/>
                <w:noProof/>
                <w:sz w:val="18"/>
                <w:szCs w:val="18"/>
                <w:lang w:val="en" w:eastAsia="he-IL"/>
              </w:rPr>
              <w:t>Support and maintenance services</w:t>
            </w:r>
          </w:p>
        </w:tc>
        <w:tc>
          <w:tcPr>
            <w:tcW w:w="1823" w:type="dxa"/>
          </w:tcPr>
          <w:p w14:paraId="484BC693" w14:textId="77777777" w:rsidR="006B1CD9" w:rsidRPr="009D42A2" w:rsidRDefault="006B1CD9" w:rsidP="007C7219">
            <w:pPr>
              <w:spacing w:line="360" w:lineRule="auto"/>
              <w:jc w:val="center"/>
              <w:rPr>
                <w:sz w:val="18"/>
                <w:szCs w:val="18"/>
                <w:rtl/>
              </w:rPr>
            </w:pPr>
          </w:p>
        </w:tc>
        <w:tc>
          <w:tcPr>
            <w:tcW w:w="1824" w:type="dxa"/>
          </w:tcPr>
          <w:p w14:paraId="1E0DDAA2"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14893B8A" w14:textId="77777777" w:rsidR="006B1CD9" w:rsidRPr="009D42A2" w:rsidRDefault="006B1CD9" w:rsidP="007C7219">
            <w:pPr>
              <w:spacing w:line="360" w:lineRule="auto"/>
              <w:jc w:val="center"/>
              <w:rPr>
                <w:b/>
                <w:bCs/>
                <w:color w:val="FF0000"/>
                <w:sz w:val="18"/>
                <w:szCs w:val="18"/>
                <w:u w:val="single"/>
                <w:rtl/>
              </w:rPr>
            </w:pPr>
          </w:p>
        </w:tc>
      </w:tr>
      <w:tr w:rsidR="002B00FA" w14:paraId="5DDC8F69" w14:textId="77777777" w:rsidTr="007C7219">
        <w:tc>
          <w:tcPr>
            <w:tcW w:w="1825" w:type="dxa"/>
          </w:tcPr>
          <w:p w14:paraId="63C456A1" w14:textId="77777777" w:rsidR="006B1CD9" w:rsidRPr="009D42A2" w:rsidRDefault="00A76195" w:rsidP="007C7219">
            <w:pPr>
              <w:spacing w:line="360" w:lineRule="auto"/>
              <w:jc w:val="center"/>
              <w:rPr>
                <w:sz w:val="18"/>
                <w:szCs w:val="18"/>
                <w:rtl/>
              </w:rPr>
            </w:pPr>
            <w:r>
              <w:rPr>
                <w:rFonts w:cs="David" w:hint="cs"/>
                <w:noProof/>
                <w:sz w:val="18"/>
                <w:szCs w:val="18"/>
                <w:rtl/>
                <w:lang w:eastAsia="he-IL"/>
              </w:rPr>
              <w:t>3.4.6.1</w:t>
            </w:r>
          </w:p>
        </w:tc>
        <w:tc>
          <w:tcPr>
            <w:tcW w:w="1955" w:type="dxa"/>
          </w:tcPr>
          <w:p w14:paraId="7E3C5266" w14:textId="77777777" w:rsidR="00185742" w:rsidRPr="009D42A2" w:rsidRDefault="00A76195" w:rsidP="007C7219">
            <w:pPr>
              <w:spacing w:line="360" w:lineRule="auto"/>
              <w:jc w:val="center"/>
              <w:rPr>
                <w:sz w:val="18"/>
                <w:szCs w:val="18"/>
                <w:rtl/>
              </w:rPr>
            </w:pPr>
            <w:r w:rsidRPr="00012C3F">
              <w:rPr>
                <w:rFonts w:cs="David"/>
                <w:noProof/>
                <w:sz w:val="18"/>
                <w:szCs w:val="18"/>
                <w:lang w:val="en" w:eastAsia="he-IL"/>
              </w:rPr>
              <w:t>Details about the system's expected lifecycle, including how long it can function without the need for a significant upgrade, as well plans for future upgrades.</w:t>
            </w:r>
          </w:p>
        </w:tc>
        <w:tc>
          <w:tcPr>
            <w:tcW w:w="1823" w:type="dxa"/>
          </w:tcPr>
          <w:p w14:paraId="6B32132E" w14:textId="77777777" w:rsidR="006B1CD9" w:rsidRPr="009D42A2" w:rsidRDefault="006B1CD9" w:rsidP="007C7219">
            <w:pPr>
              <w:spacing w:line="360" w:lineRule="auto"/>
              <w:jc w:val="center"/>
              <w:rPr>
                <w:sz w:val="18"/>
                <w:szCs w:val="18"/>
                <w:rtl/>
              </w:rPr>
            </w:pPr>
          </w:p>
        </w:tc>
        <w:tc>
          <w:tcPr>
            <w:tcW w:w="1824" w:type="dxa"/>
          </w:tcPr>
          <w:p w14:paraId="7B16BCED" w14:textId="77777777" w:rsidR="006B1CD9" w:rsidRPr="009D42A2" w:rsidRDefault="006B1CD9" w:rsidP="007C7219">
            <w:pPr>
              <w:spacing w:line="360" w:lineRule="auto"/>
              <w:jc w:val="center"/>
              <w:rPr>
                <w:b/>
                <w:bCs/>
                <w:color w:val="FF0000"/>
                <w:sz w:val="18"/>
                <w:szCs w:val="18"/>
                <w:u w:val="single"/>
                <w:rtl/>
              </w:rPr>
            </w:pPr>
          </w:p>
        </w:tc>
        <w:tc>
          <w:tcPr>
            <w:tcW w:w="1823" w:type="dxa"/>
          </w:tcPr>
          <w:p w14:paraId="325ABB9F" w14:textId="77777777" w:rsidR="006B1CD9" w:rsidRPr="009D42A2" w:rsidRDefault="006B1CD9" w:rsidP="007C7219">
            <w:pPr>
              <w:spacing w:line="360" w:lineRule="auto"/>
              <w:jc w:val="center"/>
              <w:rPr>
                <w:b/>
                <w:bCs/>
                <w:color w:val="FF0000"/>
                <w:sz w:val="18"/>
                <w:szCs w:val="18"/>
                <w:u w:val="single"/>
                <w:rtl/>
              </w:rPr>
            </w:pPr>
          </w:p>
        </w:tc>
      </w:tr>
      <w:tr w:rsidR="002B00FA" w14:paraId="7CEC1231" w14:textId="77777777" w:rsidTr="007C7219">
        <w:tc>
          <w:tcPr>
            <w:tcW w:w="1825" w:type="dxa"/>
          </w:tcPr>
          <w:p w14:paraId="7176A860" w14:textId="77777777" w:rsidR="00587E52" w:rsidRPr="009D42A2" w:rsidRDefault="00A76195" w:rsidP="007C7219">
            <w:pPr>
              <w:spacing w:line="360" w:lineRule="auto"/>
              <w:jc w:val="center"/>
              <w:rPr>
                <w:sz w:val="18"/>
                <w:szCs w:val="18"/>
                <w:rtl/>
              </w:rPr>
            </w:pPr>
            <w:r>
              <w:rPr>
                <w:rFonts w:cs="David" w:hint="cs"/>
                <w:noProof/>
                <w:sz w:val="18"/>
                <w:szCs w:val="18"/>
                <w:rtl/>
                <w:lang w:eastAsia="he-IL"/>
              </w:rPr>
              <w:t>3.4.6.2</w:t>
            </w:r>
          </w:p>
        </w:tc>
        <w:tc>
          <w:tcPr>
            <w:tcW w:w="1955" w:type="dxa"/>
          </w:tcPr>
          <w:p w14:paraId="70266707" w14:textId="77777777" w:rsidR="00587E52" w:rsidRPr="009D42A2" w:rsidRDefault="00A76195" w:rsidP="007C7219">
            <w:pPr>
              <w:spacing w:line="360" w:lineRule="auto"/>
              <w:jc w:val="center"/>
              <w:rPr>
                <w:sz w:val="18"/>
                <w:szCs w:val="18"/>
                <w:rtl/>
              </w:rPr>
            </w:pPr>
            <w:r w:rsidRPr="00012C3F">
              <w:rPr>
                <w:rFonts w:cs="David"/>
                <w:noProof/>
                <w:sz w:val="18"/>
                <w:szCs w:val="18"/>
                <w:lang w:val="en" w:eastAsia="he-IL"/>
              </w:rPr>
              <w:t>The type of technical support that the system requires.</w:t>
            </w:r>
          </w:p>
        </w:tc>
        <w:tc>
          <w:tcPr>
            <w:tcW w:w="1823" w:type="dxa"/>
          </w:tcPr>
          <w:p w14:paraId="0C4B7700" w14:textId="77777777" w:rsidR="00587E52" w:rsidRPr="009D42A2" w:rsidRDefault="00587E52" w:rsidP="007C7219">
            <w:pPr>
              <w:spacing w:line="360" w:lineRule="auto"/>
              <w:jc w:val="center"/>
              <w:rPr>
                <w:sz w:val="18"/>
                <w:szCs w:val="18"/>
                <w:rtl/>
              </w:rPr>
            </w:pPr>
          </w:p>
        </w:tc>
        <w:tc>
          <w:tcPr>
            <w:tcW w:w="1824" w:type="dxa"/>
          </w:tcPr>
          <w:p w14:paraId="4620ED6D"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784151CD" w14:textId="77777777" w:rsidR="00587E52" w:rsidRPr="009D42A2" w:rsidRDefault="00587E52" w:rsidP="007C7219">
            <w:pPr>
              <w:spacing w:line="360" w:lineRule="auto"/>
              <w:jc w:val="center"/>
              <w:rPr>
                <w:b/>
                <w:bCs/>
                <w:color w:val="FF0000"/>
                <w:sz w:val="18"/>
                <w:szCs w:val="18"/>
                <w:u w:val="single"/>
                <w:rtl/>
              </w:rPr>
            </w:pPr>
          </w:p>
        </w:tc>
      </w:tr>
      <w:tr w:rsidR="002B00FA" w14:paraId="7A544F42" w14:textId="77777777" w:rsidTr="007C7219">
        <w:tc>
          <w:tcPr>
            <w:tcW w:w="1825" w:type="dxa"/>
          </w:tcPr>
          <w:p w14:paraId="0782D139" w14:textId="77777777" w:rsidR="00587E52" w:rsidRPr="009D42A2" w:rsidRDefault="00A76195" w:rsidP="007C7219">
            <w:pPr>
              <w:spacing w:line="360" w:lineRule="auto"/>
              <w:jc w:val="center"/>
              <w:rPr>
                <w:sz w:val="18"/>
                <w:szCs w:val="18"/>
                <w:rtl/>
              </w:rPr>
            </w:pPr>
            <w:r>
              <w:rPr>
                <w:rFonts w:cs="David" w:hint="cs"/>
                <w:noProof/>
                <w:sz w:val="18"/>
                <w:szCs w:val="18"/>
                <w:rtl/>
                <w:lang w:eastAsia="he-IL"/>
              </w:rPr>
              <w:t>3.4.6.3</w:t>
            </w:r>
          </w:p>
        </w:tc>
        <w:tc>
          <w:tcPr>
            <w:tcW w:w="1955" w:type="dxa"/>
          </w:tcPr>
          <w:p w14:paraId="40A12F14" w14:textId="77777777" w:rsidR="00587E52" w:rsidRPr="009D42A2" w:rsidRDefault="00A76195" w:rsidP="007C7219">
            <w:pPr>
              <w:tabs>
                <w:tab w:val="left" w:pos="309"/>
              </w:tabs>
              <w:spacing w:line="360" w:lineRule="auto"/>
              <w:rPr>
                <w:sz w:val="18"/>
                <w:szCs w:val="18"/>
                <w:rtl/>
              </w:rPr>
            </w:pPr>
            <w:r w:rsidRPr="00012C3F">
              <w:rPr>
                <w:rFonts w:cs="David"/>
                <w:noProof/>
                <w:sz w:val="18"/>
                <w:szCs w:val="18"/>
                <w:lang w:val="en" w:eastAsia="he-IL"/>
              </w:rPr>
              <w:t>The manufacturer's policy for distributing versions, builds and updates.</w:t>
            </w:r>
          </w:p>
        </w:tc>
        <w:tc>
          <w:tcPr>
            <w:tcW w:w="1823" w:type="dxa"/>
          </w:tcPr>
          <w:p w14:paraId="0297F506" w14:textId="77777777" w:rsidR="00587E52" w:rsidRPr="009D42A2" w:rsidRDefault="00587E52" w:rsidP="007C7219">
            <w:pPr>
              <w:spacing w:line="360" w:lineRule="auto"/>
              <w:jc w:val="center"/>
              <w:rPr>
                <w:sz w:val="18"/>
                <w:szCs w:val="18"/>
                <w:rtl/>
              </w:rPr>
            </w:pPr>
          </w:p>
        </w:tc>
        <w:tc>
          <w:tcPr>
            <w:tcW w:w="1824" w:type="dxa"/>
          </w:tcPr>
          <w:p w14:paraId="1A9FAA18" w14:textId="77777777" w:rsidR="00587E52" w:rsidRPr="009D42A2" w:rsidRDefault="00587E52" w:rsidP="007C7219">
            <w:pPr>
              <w:spacing w:line="360" w:lineRule="auto"/>
              <w:jc w:val="center"/>
              <w:rPr>
                <w:b/>
                <w:bCs/>
                <w:color w:val="FF0000"/>
                <w:sz w:val="18"/>
                <w:szCs w:val="18"/>
                <w:u w:val="single"/>
                <w:rtl/>
              </w:rPr>
            </w:pPr>
          </w:p>
        </w:tc>
        <w:tc>
          <w:tcPr>
            <w:tcW w:w="1823" w:type="dxa"/>
          </w:tcPr>
          <w:p w14:paraId="7A4D1610" w14:textId="77777777" w:rsidR="00587E52" w:rsidRPr="009D42A2" w:rsidRDefault="00587E52" w:rsidP="007C7219">
            <w:pPr>
              <w:spacing w:line="360" w:lineRule="auto"/>
              <w:jc w:val="center"/>
              <w:rPr>
                <w:b/>
                <w:bCs/>
                <w:color w:val="FF0000"/>
                <w:sz w:val="18"/>
                <w:szCs w:val="18"/>
                <w:u w:val="single"/>
                <w:rtl/>
              </w:rPr>
            </w:pPr>
          </w:p>
        </w:tc>
      </w:tr>
    </w:tbl>
    <w:p w14:paraId="0F71831A" w14:textId="77777777" w:rsidR="006B1CD9" w:rsidRPr="009D42A2" w:rsidRDefault="006B1CD9" w:rsidP="007C7219">
      <w:pPr>
        <w:bidi/>
        <w:spacing w:line="360" w:lineRule="auto"/>
        <w:ind w:left="-76"/>
        <w:jc w:val="center"/>
        <w:rPr>
          <w:b/>
          <w:bCs/>
          <w:color w:val="FF0000"/>
          <w:sz w:val="36"/>
          <w:szCs w:val="36"/>
          <w:u w:val="single"/>
          <w:rtl/>
        </w:rPr>
      </w:pPr>
    </w:p>
    <w:p w14:paraId="10BF341F" w14:textId="77777777" w:rsidR="00191AFB" w:rsidRPr="009D42A2" w:rsidRDefault="00191AFB" w:rsidP="007C7219">
      <w:pPr>
        <w:bidi/>
        <w:spacing w:line="360" w:lineRule="auto"/>
        <w:ind w:left="-76"/>
        <w:jc w:val="right"/>
        <w:rPr>
          <w:b/>
          <w:bCs/>
          <w:u w:val="single"/>
          <w:rtl/>
        </w:rPr>
      </w:pPr>
    </w:p>
    <w:p w14:paraId="123F3B2B" w14:textId="77777777" w:rsidR="00191AFB" w:rsidRPr="009D42A2" w:rsidRDefault="00191AFB" w:rsidP="007C7219">
      <w:pPr>
        <w:bidi/>
        <w:spacing w:line="360" w:lineRule="auto"/>
        <w:ind w:left="-76"/>
        <w:jc w:val="right"/>
        <w:rPr>
          <w:b/>
          <w:bCs/>
          <w:u w:val="single"/>
          <w:rtl/>
        </w:rPr>
      </w:pPr>
    </w:p>
    <w:p w14:paraId="1ECD930D" w14:textId="77777777" w:rsidR="00191AFB" w:rsidRPr="009D42A2" w:rsidRDefault="00191AFB" w:rsidP="007C7219">
      <w:pPr>
        <w:bidi/>
        <w:spacing w:line="360" w:lineRule="auto"/>
        <w:ind w:left="-76"/>
        <w:jc w:val="right"/>
        <w:rPr>
          <w:b/>
          <w:bCs/>
          <w:u w:val="single"/>
          <w:rtl/>
        </w:rPr>
      </w:pPr>
    </w:p>
    <w:p w14:paraId="4F8F1690" w14:textId="77777777" w:rsidR="00416991" w:rsidRPr="009D42A2" w:rsidRDefault="00416991" w:rsidP="007C7219">
      <w:pPr>
        <w:bidi/>
        <w:spacing w:line="360" w:lineRule="auto"/>
        <w:ind w:left="-76"/>
        <w:jc w:val="right"/>
        <w:rPr>
          <w:b/>
          <w:bCs/>
          <w:u w:val="single"/>
          <w:rtl/>
        </w:rPr>
      </w:pPr>
    </w:p>
    <w:p w14:paraId="3F617F09" w14:textId="77777777" w:rsidR="00416991" w:rsidRPr="009D42A2" w:rsidRDefault="00416991" w:rsidP="007C7219">
      <w:pPr>
        <w:bidi/>
        <w:spacing w:line="360" w:lineRule="auto"/>
        <w:ind w:left="-76"/>
        <w:jc w:val="right"/>
        <w:rPr>
          <w:b/>
          <w:bCs/>
          <w:u w:val="single"/>
          <w:rtl/>
        </w:rPr>
      </w:pPr>
    </w:p>
    <w:p w14:paraId="1A534541" w14:textId="77777777" w:rsidR="00416991" w:rsidRPr="009D42A2" w:rsidRDefault="00416991" w:rsidP="007C7219">
      <w:pPr>
        <w:bidi/>
        <w:spacing w:line="360" w:lineRule="auto"/>
        <w:ind w:left="-76"/>
        <w:jc w:val="right"/>
        <w:rPr>
          <w:b/>
          <w:bCs/>
          <w:u w:val="single"/>
          <w:rtl/>
        </w:rPr>
      </w:pPr>
    </w:p>
    <w:p w14:paraId="07947EF2" w14:textId="77777777" w:rsidR="00416991" w:rsidRPr="009D42A2" w:rsidRDefault="00416991" w:rsidP="007C7219">
      <w:pPr>
        <w:bidi/>
        <w:spacing w:line="360" w:lineRule="auto"/>
        <w:ind w:left="-76"/>
        <w:jc w:val="right"/>
        <w:rPr>
          <w:b/>
          <w:bCs/>
          <w:u w:val="single"/>
          <w:rtl/>
        </w:rPr>
      </w:pPr>
    </w:p>
    <w:p w14:paraId="66D6C375" w14:textId="77777777" w:rsidR="00416991" w:rsidRPr="009D42A2" w:rsidRDefault="00416991" w:rsidP="007C7219">
      <w:pPr>
        <w:bidi/>
        <w:spacing w:line="360" w:lineRule="auto"/>
        <w:ind w:left="-76"/>
        <w:jc w:val="right"/>
        <w:rPr>
          <w:b/>
          <w:bCs/>
          <w:u w:val="single"/>
          <w:rtl/>
        </w:rPr>
      </w:pPr>
    </w:p>
    <w:p w14:paraId="58154C86" w14:textId="77777777" w:rsidR="00416991" w:rsidRPr="009D42A2" w:rsidRDefault="00416991" w:rsidP="007C7219">
      <w:pPr>
        <w:bidi/>
        <w:spacing w:line="360" w:lineRule="auto"/>
        <w:ind w:left="-76"/>
        <w:jc w:val="right"/>
        <w:rPr>
          <w:b/>
          <w:bCs/>
          <w:u w:val="single"/>
          <w:rtl/>
        </w:rPr>
      </w:pPr>
    </w:p>
    <w:p w14:paraId="44259589" w14:textId="77777777" w:rsidR="001A5728" w:rsidRPr="009D42A2" w:rsidRDefault="00A76195" w:rsidP="007C7219">
      <w:pPr>
        <w:spacing w:line="360" w:lineRule="auto"/>
        <w:ind w:left="-76"/>
        <w:jc w:val="right"/>
        <w:rPr>
          <w:b/>
          <w:u w:val="single"/>
        </w:rPr>
      </w:pPr>
      <w:r w:rsidRPr="007C7219">
        <w:rPr>
          <w:b/>
          <w:sz w:val="28"/>
          <w:u w:val="single"/>
          <w:lang w:val="en"/>
        </w:rPr>
        <w:t>Annex D</w:t>
      </w:r>
    </w:p>
    <w:p w14:paraId="70E66EFA" w14:textId="77777777" w:rsidR="001A5728" w:rsidRPr="009D42A2" w:rsidRDefault="00A76195" w:rsidP="007C7219">
      <w:pPr>
        <w:spacing w:line="360" w:lineRule="auto"/>
        <w:ind w:left="-76"/>
        <w:jc w:val="center"/>
        <w:rPr>
          <w:b/>
          <w:bCs/>
          <w:u w:val="single"/>
          <w:rtl/>
        </w:rPr>
      </w:pPr>
      <w:r w:rsidRPr="007C7219">
        <w:rPr>
          <w:b/>
          <w:sz w:val="28"/>
          <w:u w:val="single"/>
          <w:lang w:val="en"/>
        </w:rPr>
        <w:t>Scoring Table - advancing to the demonstration stage</w:t>
      </w:r>
    </w:p>
    <w:p w14:paraId="533C4E3A" w14:textId="77777777" w:rsidR="001A5728" w:rsidRPr="009D42A2" w:rsidRDefault="001A5728" w:rsidP="007C7219">
      <w:pPr>
        <w:bidi/>
        <w:spacing w:line="360" w:lineRule="auto"/>
        <w:rPr>
          <w:b/>
          <w:bCs/>
          <w:color w:val="FF0000"/>
          <w:sz w:val="26"/>
          <w:szCs w:val="26"/>
          <w:u w:val="single"/>
          <w:rtl/>
        </w:rPr>
      </w:pPr>
    </w:p>
    <w:tbl>
      <w:tblPr>
        <w:tblW w:w="10138" w:type="dxa"/>
        <w:jc w:val="center"/>
        <w:tblLook w:val="04A0" w:firstRow="1" w:lastRow="0" w:firstColumn="1" w:lastColumn="0" w:noHBand="0" w:noVBand="1"/>
      </w:tblPr>
      <w:tblGrid>
        <w:gridCol w:w="1151"/>
        <w:gridCol w:w="4664"/>
        <w:gridCol w:w="1379"/>
        <w:gridCol w:w="1191"/>
        <w:gridCol w:w="1753"/>
      </w:tblGrid>
      <w:tr w:rsidR="00A76195" w14:paraId="371C0E6D" w14:textId="77777777" w:rsidTr="00BB1BD6">
        <w:trPr>
          <w:trHeight w:val="630"/>
          <w:tblHeader/>
          <w:jc w:val="center"/>
        </w:trPr>
        <w:tc>
          <w:tcPr>
            <w:tcW w:w="1151" w:type="dxa"/>
            <w:tcBorders>
              <w:top w:val="single" w:sz="4" w:space="0" w:color="auto"/>
              <w:left w:val="single" w:sz="4" w:space="0" w:color="auto"/>
              <w:bottom w:val="single" w:sz="4" w:space="0" w:color="auto"/>
              <w:right w:val="single" w:sz="4" w:space="0" w:color="auto"/>
            </w:tcBorders>
            <w:shd w:val="clear" w:color="auto" w:fill="auto"/>
            <w:hideMark/>
          </w:tcPr>
          <w:p w14:paraId="4B91E601" w14:textId="77777777" w:rsidR="00341162" w:rsidRPr="00012C3F" w:rsidRDefault="00A76195" w:rsidP="00A76195">
            <w:pPr>
              <w:rPr>
                <w:rFonts w:ascii="Arial" w:hAnsi="Arial" w:cs="David"/>
                <w:b/>
                <w:bCs/>
                <w:lang w:eastAsia="he-IL" w:bidi="he-IL"/>
              </w:rPr>
            </w:pPr>
            <w:r w:rsidRPr="00012C3F">
              <w:rPr>
                <w:rFonts w:ascii="Arial" w:hAnsi="Arial" w:cs="David"/>
                <w:b/>
                <w:bCs/>
                <w:lang w:val="en" w:eastAsia="he-IL" w:bidi="he-IL"/>
              </w:rPr>
              <w:t>Section in the RFI</w:t>
            </w:r>
          </w:p>
        </w:tc>
        <w:tc>
          <w:tcPr>
            <w:tcW w:w="4664" w:type="dxa"/>
            <w:tcBorders>
              <w:top w:val="single" w:sz="4" w:space="0" w:color="auto"/>
              <w:left w:val="single" w:sz="4" w:space="0" w:color="auto"/>
              <w:bottom w:val="single" w:sz="4" w:space="0" w:color="auto"/>
              <w:right w:val="single" w:sz="4" w:space="0" w:color="auto"/>
            </w:tcBorders>
            <w:shd w:val="clear" w:color="auto" w:fill="auto"/>
            <w:hideMark/>
          </w:tcPr>
          <w:p w14:paraId="37319386" w14:textId="77777777" w:rsidR="00341162" w:rsidRPr="007C7219" w:rsidRDefault="00A76195" w:rsidP="00A76195">
            <w:pPr>
              <w:rPr>
                <w:rFonts w:ascii="Arial" w:hAnsi="Arial" w:cs="David"/>
                <w:b/>
                <w:bCs/>
                <w:rtl/>
                <w:lang w:bidi="he-IL"/>
              </w:rPr>
            </w:pPr>
            <w:r w:rsidRPr="00012C3F">
              <w:rPr>
                <w:rFonts w:ascii="Arial" w:hAnsi="Arial" w:cs="David"/>
                <w:b/>
                <w:bCs/>
                <w:lang w:val="en" w:eastAsia="he-IL" w:bidi="he-IL"/>
              </w:rPr>
              <w:t>Summary/ heading</w:t>
            </w:r>
          </w:p>
        </w:tc>
        <w:tc>
          <w:tcPr>
            <w:tcW w:w="1379" w:type="dxa"/>
            <w:tcBorders>
              <w:top w:val="single" w:sz="4" w:space="0" w:color="auto"/>
              <w:left w:val="single" w:sz="4" w:space="0" w:color="auto"/>
              <w:bottom w:val="single" w:sz="4" w:space="0" w:color="auto"/>
              <w:right w:val="single" w:sz="4" w:space="0" w:color="auto"/>
            </w:tcBorders>
            <w:shd w:val="clear" w:color="auto" w:fill="auto"/>
          </w:tcPr>
          <w:p w14:paraId="03F54962" w14:textId="77777777" w:rsidR="00341162" w:rsidRPr="007C7219" w:rsidRDefault="00A76195" w:rsidP="00A76195">
            <w:pPr>
              <w:jc w:val="center"/>
              <w:rPr>
                <w:rFonts w:ascii="Arial" w:hAnsi="Arial" w:cs="David"/>
                <w:b/>
                <w:bCs/>
                <w:rtl/>
                <w:lang w:bidi="he-IL"/>
              </w:rPr>
            </w:pPr>
            <w:r w:rsidRPr="00012C3F">
              <w:rPr>
                <w:rFonts w:ascii="Arial" w:hAnsi="Arial" w:cs="David"/>
                <w:b/>
                <w:bCs/>
                <w:lang w:val="en" w:eastAsia="he-IL" w:bidi="he-IL"/>
              </w:rPr>
              <w:t>Maximum points</w:t>
            </w:r>
          </w:p>
        </w:tc>
        <w:tc>
          <w:tcPr>
            <w:tcW w:w="1191" w:type="dxa"/>
            <w:tcBorders>
              <w:top w:val="single" w:sz="4" w:space="0" w:color="auto"/>
              <w:left w:val="single" w:sz="4" w:space="0" w:color="auto"/>
              <w:bottom w:val="single" w:sz="4" w:space="0" w:color="auto"/>
              <w:right w:val="single" w:sz="4" w:space="0" w:color="auto"/>
            </w:tcBorders>
            <w:shd w:val="clear" w:color="auto" w:fill="auto"/>
            <w:hideMark/>
          </w:tcPr>
          <w:p w14:paraId="740CF5F0" w14:textId="77777777" w:rsidR="00341162" w:rsidRPr="00012C3F" w:rsidRDefault="00A76195" w:rsidP="00A76195">
            <w:pPr>
              <w:jc w:val="center"/>
              <w:rPr>
                <w:rFonts w:ascii="Arial" w:hAnsi="Arial" w:cs="David"/>
                <w:b/>
                <w:bCs/>
                <w:lang w:eastAsia="he-IL" w:bidi="he-IL"/>
              </w:rPr>
            </w:pPr>
            <w:r w:rsidRPr="00012C3F">
              <w:rPr>
                <w:rFonts w:ascii="Arial" w:hAnsi="Arial" w:cs="David"/>
                <w:b/>
                <w:bCs/>
                <w:lang w:val="en" w:eastAsia="he-IL" w:bidi="he-IL"/>
              </w:rPr>
              <w:t>Score</w:t>
            </w:r>
          </w:p>
        </w:tc>
        <w:tc>
          <w:tcPr>
            <w:tcW w:w="1753" w:type="dxa"/>
            <w:tcBorders>
              <w:top w:val="single" w:sz="4" w:space="0" w:color="auto"/>
              <w:left w:val="single" w:sz="4" w:space="0" w:color="auto"/>
              <w:bottom w:val="single" w:sz="4" w:space="0" w:color="auto"/>
              <w:right w:val="single" w:sz="4" w:space="0" w:color="auto"/>
            </w:tcBorders>
            <w:shd w:val="clear" w:color="auto" w:fill="auto"/>
          </w:tcPr>
          <w:p w14:paraId="3043E103" w14:textId="77777777" w:rsidR="00341162" w:rsidRPr="00012C3F" w:rsidRDefault="00A76195" w:rsidP="00A76195">
            <w:pPr>
              <w:jc w:val="center"/>
              <w:rPr>
                <w:rFonts w:ascii="Arial" w:hAnsi="Arial" w:cs="David"/>
                <w:b/>
                <w:bCs/>
                <w:lang w:eastAsia="he-IL" w:bidi="he-IL"/>
              </w:rPr>
            </w:pPr>
            <w:r w:rsidRPr="00012C3F">
              <w:rPr>
                <w:rFonts w:ascii="Arial" w:hAnsi="Arial" w:cs="David"/>
                <w:b/>
                <w:bCs/>
                <w:lang w:val="en" w:eastAsia="he-IL" w:bidi="he-IL"/>
              </w:rPr>
              <w:t>Required</w:t>
            </w:r>
          </w:p>
        </w:tc>
      </w:tr>
      <w:tr w:rsidR="00A76195" w14:paraId="7F2749B2" w14:textId="77777777" w:rsidTr="00BB1BD6">
        <w:trPr>
          <w:trHeight w:val="561"/>
          <w:jc w:val="center"/>
        </w:trPr>
        <w:tc>
          <w:tcPr>
            <w:tcW w:w="1151" w:type="dxa"/>
            <w:tcBorders>
              <w:top w:val="single" w:sz="4" w:space="0" w:color="auto"/>
              <w:left w:val="single" w:sz="4" w:space="0" w:color="auto"/>
              <w:bottom w:val="single" w:sz="4" w:space="0" w:color="auto"/>
              <w:right w:val="single" w:sz="4" w:space="0" w:color="auto"/>
            </w:tcBorders>
            <w:shd w:val="clear" w:color="auto" w:fill="auto"/>
          </w:tcPr>
          <w:p w14:paraId="4A62395F" w14:textId="77777777" w:rsidR="00341162" w:rsidRPr="00012C3F" w:rsidRDefault="00A76195" w:rsidP="00A76195">
            <w:pPr>
              <w:jc w:val="right"/>
              <w:rPr>
                <w:rFonts w:ascii="Arial" w:hAnsi="Arial" w:cs="David"/>
                <w:lang w:eastAsia="he-IL" w:bidi="he-IL"/>
              </w:rPr>
            </w:pPr>
            <w:r>
              <w:rPr>
                <w:rFonts w:ascii="Arial" w:hAnsi="Arial" w:cs="David"/>
                <w:lang w:eastAsia="he-IL" w:bidi="he-IL"/>
              </w:rPr>
              <w:t>5.8.1.2.</w:t>
            </w:r>
            <w:r w:rsidRPr="007C7219">
              <w:rPr>
                <w:rFonts w:ascii="Arial" w:hAnsi="Arial"/>
              </w:rPr>
              <w:t>1</w:t>
            </w:r>
          </w:p>
        </w:tc>
        <w:tc>
          <w:tcPr>
            <w:tcW w:w="4664" w:type="dxa"/>
            <w:tcBorders>
              <w:top w:val="nil"/>
              <w:left w:val="single" w:sz="4" w:space="0" w:color="auto"/>
              <w:bottom w:val="single" w:sz="4" w:space="0" w:color="auto"/>
              <w:right w:val="single" w:sz="4" w:space="0" w:color="auto"/>
            </w:tcBorders>
            <w:shd w:val="clear" w:color="auto" w:fill="auto"/>
            <w:hideMark/>
          </w:tcPr>
          <w:p w14:paraId="353FE02F" w14:textId="77777777" w:rsidR="00341162" w:rsidRPr="00012C3F" w:rsidRDefault="00A76195" w:rsidP="00A76195">
            <w:pPr>
              <w:spacing w:line="360" w:lineRule="auto"/>
              <w:rPr>
                <w:rFonts w:cs="David"/>
                <w:lang w:eastAsia="he-IL" w:bidi="he-IL"/>
              </w:rPr>
            </w:pPr>
            <w:r w:rsidRPr="00012C3F">
              <w:rPr>
                <w:rFonts w:cs="David"/>
                <w:lang w:val="en" w:eastAsia="he-IL" w:bidi="he-IL"/>
              </w:rPr>
              <w:t>The participant is the manufacturer of the system that is the subject of this response, or the manufacturer's authorized representative (mandatory requirement).</w:t>
            </w:r>
          </w:p>
        </w:tc>
        <w:tc>
          <w:tcPr>
            <w:tcW w:w="1379" w:type="dxa"/>
            <w:tcBorders>
              <w:top w:val="nil"/>
              <w:left w:val="single" w:sz="4" w:space="0" w:color="auto"/>
              <w:bottom w:val="single" w:sz="4" w:space="0" w:color="auto"/>
              <w:right w:val="single" w:sz="4" w:space="0" w:color="auto"/>
            </w:tcBorders>
          </w:tcPr>
          <w:p w14:paraId="6E882969" w14:textId="77777777" w:rsidR="00341162" w:rsidRPr="00012C3F" w:rsidRDefault="00A76195" w:rsidP="00A76195">
            <w:pPr>
              <w:jc w:val="center"/>
              <w:rPr>
                <w:rFonts w:ascii="Arial" w:hAnsi="Arial" w:cs="David"/>
                <w:lang w:eastAsia="he-IL" w:bidi="he-IL"/>
              </w:rPr>
            </w:pPr>
            <w:r w:rsidRPr="00012C3F">
              <w:rPr>
                <w:rFonts w:ascii="Arial" w:hAnsi="Arial" w:cs="David"/>
                <w:lang w:val="en" w:eastAsia="he-IL" w:bidi="he-IL"/>
              </w:rPr>
              <w:t>15</w:t>
            </w:r>
          </w:p>
        </w:tc>
        <w:tc>
          <w:tcPr>
            <w:tcW w:w="1191" w:type="dxa"/>
            <w:tcBorders>
              <w:top w:val="nil"/>
              <w:left w:val="single" w:sz="4" w:space="0" w:color="auto"/>
              <w:bottom w:val="single" w:sz="4" w:space="0" w:color="auto"/>
              <w:right w:val="single" w:sz="4" w:space="0" w:color="auto"/>
            </w:tcBorders>
            <w:shd w:val="clear" w:color="auto" w:fill="auto"/>
          </w:tcPr>
          <w:p w14:paraId="78A9A624" w14:textId="77777777" w:rsidR="00341162" w:rsidRPr="00012C3F" w:rsidRDefault="00341162" w:rsidP="007C7219">
            <w:pPr>
              <w:bidi/>
              <w:jc w:val="center"/>
              <w:rPr>
                <w:rFonts w:ascii="Arial" w:hAnsi="Arial" w:cs="David"/>
                <w:lang w:eastAsia="he-IL" w:bidi="he-IL"/>
              </w:rPr>
            </w:pPr>
          </w:p>
        </w:tc>
        <w:tc>
          <w:tcPr>
            <w:tcW w:w="1753" w:type="dxa"/>
            <w:tcBorders>
              <w:top w:val="nil"/>
              <w:left w:val="single" w:sz="4" w:space="0" w:color="auto"/>
              <w:bottom w:val="single" w:sz="4" w:space="0" w:color="auto"/>
              <w:right w:val="single" w:sz="4" w:space="0" w:color="auto"/>
            </w:tcBorders>
            <w:shd w:val="clear" w:color="auto" w:fill="auto"/>
          </w:tcPr>
          <w:p w14:paraId="1F579CCE" w14:textId="77777777" w:rsidR="00341162" w:rsidRPr="00012C3F" w:rsidRDefault="00A76195" w:rsidP="00A76195">
            <w:pPr>
              <w:jc w:val="center"/>
              <w:rPr>
                <w:rFonts w:ascii="Comic Sans MS" w:hAnsi="Comic Sans MS" w:cs="David"/>
                <w:lang w:eastAsia="he-IL" w:bidi="he-IL"/>
              </w:rPr>
            </w:pPr>
            <w:r w:rsidRPr="00012C3F">
              <w:rPr>
                <w:rFonts w:cs="David"/>
                <w:lang w:val="en" w:eastAsia="he-IL" w:bidi="he-IL"/>
              </w:rPr>
              <w:t xml:space="preserve">Furnishing of a certificate </w:t>
            </w:r>
          </w:p>
        </w:tc>
      </w:tr>
      <w:tr w:rsidR="00A76195" w14:paraId="3A6CE446" w14:textId="77777777" w:rsidTr="00BB1BD6">
        <w:trPr>
          <w:trHeight w:val="561"/>
          <w:jc w:val="center"/>
        </w:trPr>
        <w:tc>
          <w:tcPr>
            <w:tcW w:w="1151" w:type="dxa"/>
            <w:tcBorders>
              <w:top w:val="single" w:sz="4" w:space="0" w:color="auto"/>
              <w:left w:val="single" w:sz="4" w:space="0" w:color="auto"/>
              <w:bottom w:val="single" w:sz="4" w:space="0" w:color="auto"/>
              <w:right w:val="single" w:sz="4" w:space="0" w:color="auto"/>
            </w:tcBorders>
            <w:shd w:val="clear" w:color="auto" w:fill="auto"/>
          </w:tcPr>
          <w:p w14:paraId="21434114" w14:textId="77777777" w:rsidR="00BB1BD6" w:rsidRPr="007C7219" w:rsidRDefault="00A76195" w:rsidP="00A76195">
            <w:pPr>
              <w:jc w:val="right"/>
              <w:rPr>
                <w:rFonts w:ascii="Arial" w:hAnsi="Arial" w:cs="David"/>
                <w:lang w:bidi="he-IL"/>
              </w:rPr>
            </w:pPr>
            <w:r>
              <w:rPr>
                <w:rFonts w:ascii="Arial" w:hAnsi="Arial" w:cs="David"/>
                <w:lang w:eastAsia="he-IL" w:bidi="he-IL"/>
              </w:rPr>
              <w:t>5.8.1.2.</w:t>
            </w:r>
            <w:r w:rsidRPr="007C7219">
              <w:rPr>
                <w:rFonts w:ascii="Arial" w:hAnsi="Arial"/>
              </w:rPr>
              <w:t>2</w:t>
            </w:r>
          </w:p>
        </w:tc>
        <w:tc>
          <w:tcPr>
            <w:tcW w:w="4664" w:type="dxa"/>
            <w:tcBorders>
              <w:top w:val="nil"/>
              <w:left w:val="single" w:sz="4" w:space="0" w:color="auto"/>
              <w:bottom w:val="single" w:sz="4" w:space="0" w:color="auto"/>
              <w:right w:val="single" w:sz="4" w:space="0" w:color="auto"/>
            </w:tcBorders>
            <w:shd w:val="clear" w:color="auto" w:fill="auto"/>
          </w:tcPr>
          <w:p w14:paraId="2C246938" w14:textId="77777777" w:rsidR="00BB1BD6" w:rsidRPr="007C7219" w:rsidRDefault="00A76195" w:rsidP="00A76195">
            <w:pPr>
              <w:spacing w:line="360" w:lineRule="auto"/>
              <w:rPr>
                <w:rFonts w:cs="David"/>
                <w:rtl/>
                <w:lang w:bidi="he-IL"/>
              </w:rPr>
            </w:pPr>
            <w:r w:rsidRPr="00012C3F">
              <w:rPr>
                <w:rFonts w:cs="David"/>
                <w:lang w:val="en" w:eastAsia="he-IL" w:bidi="he-IL"/>
              </w:rPr>
              <w:t>The system is standard certified for criminal AFIS fingerprint systems (mandatory requirement).</w:t>
            </w:r>
          </w:p>
        </w:tc>
        <w:tc>
          <w:tcPr>
            <w:tcW w:w="1379" w:type="dxa"/>
            <w:tcBorders>
              <w:top w:val="nil"/>
              <w:left w:val="single" w:sz="4" w:space="0" w:color="auto"/>
              <w:bottom w:val="single" w:sz="4" w:space="0" w:color="auto"/>
              <w:right w:val="single" w:sz="4" w:space="0" w:color="auto"/>
            </w:tcBorders>
          </w:tcPr>
          <w:p w14:paraId="0BE551BA" w14:textId="77777777" w:rsidR="00BB1BD6" w:rsidRPr="007C7219" w:rsidRDefault="00A76195" w:rsidP="00A76195">
            <w:pPr>
              <w:jc w:val="center"/>
              <w:rPr>
                <w:rFonts w:ascii="Arial" w:hAnsi="Arial" w:cs="David"/>
                <w:rtl/>
                <w:lang w:bidi="he-IL"/>
              </w:rPr>
            </w:pPr>
            <w:r w:rsidRPr="00012C3F">
              <w:rPr>
                <w:rFonts w:ascii="Arial" w:hAnsi="Arial" w:cs="David"/>
                <w:lang w:val="en" w:eastAsia="he-IL" w:bidi="he-IL"/>
              </w:rPr>
              <w:t>10</w:t>
            </w:r>
          </w:p>
        </w:tc>
        <w:tc>
          <w:tcPr>
            <w:tcW w:w="1191" w:type="dxa"/>
            <w:tcBorders>
              <w:top w:val="nil"/>
              <w:left w:val="single" w:sz="4" w:space="0" w:color="auto"/>
              <w:bottom w:val="single" w:sz="4" w:space="0" w:color="auto"/>
              <w:right w:val="single" w:sz="4" w:space="0" w:color="auto"/>
            </w:tcBorders>
            <w:shd w:val="clear" w:color="auto" w:fill="auto"/>
          </w:tcPr>
          <w:p w14:paraId="777D11E0" w14:textId="77777777" w:rsidR="00BB1BD6" w:rsidRPr="00012C3F" w:rsidRDefault="00BB1BD6" w:rsidP="007C7219">
            <w:pPr>
              <w:bidi/>
              <w:jc w:val="center"/>
              <w:rPr>
                <w:rFonts w:ascii="Arial" w:hAnsi="Arial" w:cs="David"/>
                <w:lang w:eastAsia="he-IL" w:bidi="he-IL"/>
              </w:rPr>
            </w:pPr>
          </w:p>
        </w:tc>
        <w:tc>
          <w:tcPr>
            <w:tcW w:w="1753" w:type="dxa"/>
            <w:tcBorders>
              <w:top w:val="nil"/>
              <w:left w:val="single" w:sz="4" w:space="0" w:color="auto"/>
              <w:bottom w:val="single" w:sz="4" w:space="0" w:color="auto"/>
              <w:right w:val="single" w:sz="4" w:space="0" w:color="auto"/>
            </w:tcBorders>
            <w:shd w:val="clear" w:color="auto" w:fill="auto"/>
          </w:tcPr>
          <w:p w14:paraId="1423BF41" w14:textId="77777777" w:rsidR="00BB1BD6" w:rsidRPr="007C7219" w:rsidRDefault="00A76195" w:rsidP="00A76195">
            <w:pPr>
              <w:jc w:val="center"/>
              <w:rPr>
                <w:rFonts w:cs="David"/>
                <w:rtl/>
                <w:lang w:bidi="he-IL"/>
              </w:rPr>
            </w:pPr>
            <w:r w:rsidRPr="00012C3F">
              <w:rPr>
                <w:rFonts w:cs="David"/>
                <w:lang w:val="en" w:eastAsia="he-IL" w:bidi="he-IL"/>
              </w:rPr>
              <w:t xml:space="preserve">Furnishing of a certificate </w:t>
            </w:r>
          </w:p>
        </w:tc>
      </w:tr>
      <w:tr w:rsidR="00A76195" w14:paraId="2D87E00F" w14:textId="77777777" w:rsidTr="00BB1BD6">
        <w:trPr>
          <w:trHeight w:val="561"/>
          <w:jc w:val="center"/>
        </w:trPr>
        <w:tc>
          <w:tcPr>
            <w:tcW w:w="1151" w:type="dxa"/>
            <w:tcBorders>
              <w:top w:val="single" w:sz="4" w:space="0" w:color="auto"/>
              <w:left w:val="single" w:sz="4" w:space="0" w:color="auto"/>
              <w:bottom w:val="single" w:sz="4" w:space="0" w:color="auto"/>
              <w:right w:val="single" w:sz="4" w:space="0" w:color="auto"/>
            </w:tcBorders>
            <w:shd w:val="clear" w:color="auto" w:fill="auto"/>
          </w:tcPr>
          <w:p w14:paraId="7E7E2C17" w14:textId="77777777" w:rsidR="00BB1BD6" w:rsidRPr="007C7219" w:rsidRDefault="00A76195" w:rsidP="00A76195">
            <w:pPr>
              <w:jc w:val="right"/>
              <w:rPr>
                <w:rFonts w:ascii="Arial" w:hAnsi="Arial" w:cs="David"/>
                <w:lang w:bidi="he-IL"/>
              </w:rPr>
            </w:pPr>
            <w:r>
              <w:rPr>
                <w:rFonts w:ascii="Arial" w:hAnsi="Arial" w:cs="David"/>
                <w:lang w:eastAsia="he-IL" w:bidi="he-IL"/>
              </w:rPr>
              <w:t>5.8.1.2.</w:t>
            </w:r>
            <w:r w:rsidRPr="007C7219">
              <w:rPr>
                <w:rFonts w:ascii="Arial" w:hAnsi="Arial"/>
              </w:rPr>
              <w:t>3</w:t>
            </w:r>
          </w:p>
        </w:tc>
        <w:tc>
          <w:tcPr>
            <w:tcW w:w="4664" w:type="dxa"/>
            <w:tcBorders>
              <w:top w:val="nil"/>
              <w:left w:val="single" w:sz="4" w:space="0" w:color="auto"/>
              <w:bottom w:val="single" w:sz="4" w:space="0" w:color="auto"/>
              <w:right w:val="single" w:sz="4" w:space="0" w:color="auto"/>
            </w:tcBorders>
            <w:shd w:val="clear" w:color="auto" w:fill="auto"/>
          </w:tcPr>
          <w:p w14:paraId="496E6651" w14:textId="77777777" w:rsidR="00BB1BD6" w:rsidRPr="007C7219" w:rsidRDefault="00A76195" w:rsidP="00A76195">
            <w:pPr>
              <w:spacing w:line="360" w:lineRule="auto"/>
              <w:rPr>
                <w:rFonts w:cs="David"/>
                <w:rtl/>
                <w:lang w:bidi="he-IL"/>
              </w:rPr>
            </w:pPr>
            <w:r w:rsidRPr="00012C3F">
              <w:rPr>
                <w:rFonts w:cs="David"/>
                <w:lang w:val="en" w:eastAsia="he-IL" w:bidi="he-IL"/>
              </w:rPr>
              <w:t>The manufacturer's criminal AFIS system has been examined in the past 3 years at least in an accuracy audit conducted by one or more international standards organizations (such as the FBI, NIST/ ANSI) (mandatory requirement ).</w:t>
            </w:r>
          </w:p>
        </w:tc>
        <w:tc>
          <w:tcPr>
            <w:tcW w:w="1379" w:type="dxa"/>
            <w:tcBorders>
              <w:top w:val="nil"/>
              <w:left w:val="single" w:sz="4" w:space="0" w:color="auto"/>
              <w:bottom w:val="single" w:sz="4" w:space="0" w:color="auto"/>
              <w:right w:val="single" w:sz="4" w:space="0" w:color="auto"/>
            </w:tcBorders>
          </w:tcPr>
          <w:p w14:paraId="2B5803EC" w14:textId="77777777" w:rsidR="00BB1BD6" w:rsidRPr="007C7219" w:rsidRDefault="00A76195" w:rsidP="00A76195">
            <w:pPr>
              <w:jc w:val="center"/>
              <w:rPr>
                <w:rFonts w:ascii="Arial" w:hAnsi="Arial" w:cs="David"/>
                <w:rtl/>
                <w:lang w:bidi="he-IL"/>
              </w:rPr>
            </w:pPr>
            <w:r w:rsidRPr="00012C3F">
              <w:rPr>
                <w:rFonts w:ascii="Arial" w:hAnsi="Arial" w:cs="David"/>
                <w:lang w:val="en" w:eastAsia="he-IL" w:bidi="he-IL"/>
              </w:rPr>
              <w:t>10</w:t>
            </w:r>
          </w:p>
        </w:tc>
        <w:tc>
          <w:tcPr>
            <w:tcW w:w="1191" w:type="dxa"/>
            <w:tcBorders>
              <w:top w:val="nil"/>
              <w:left w:val="single" w:sz="4" w:space="0" w:color="auto"/>
              <w:bottom w:val="single" w:sz="4" w:space="0" w:color="auto"/>
              <w:right w:val="single" w:sz="4" w:space="0" w:color="auto"/>
            </w:tcBorders>
            <w:shd w:val="clear" w:color="auto" w:fill="auto"/>
          </w:tcPr>
          <w:p w14:paraId="6A9B4E0C" w14:textId="77777777" w:rsidR="00BB1BD6" w:rsidRPr="00012C3F" w:rsidRDefault="00BB1BD6" w:rsidP="007C7219">
            <w:pPr>
              <w:bidi/>
              <w:jc w:val="center"/>
              <w:rPr>
                <w:rFonts w:ascii="Arial" w:hAnsi="Arial" w:cs="David"/>
                <w:lang w:eastAsia="he-IL" w:bidi="he-IL"/>
              </w:rPr>
            </w:pPr>
          </w:p>
        </w:tc>
        <w:tc>
          <w:tcPr>
            <w:tcW w:w="1753" w:type="dxa"/>
            <w:tcBorders>
              <w:top w:val="nil"/>
              <w:left w:val="single" w:sz="4" w:space="0" w:color="auto"/>
              <w:bottom w:val="single" w:sz="4" w:space="0" w:color="auto"/>
              <w:right w:val="single" w:sz="4" w:space="0" w:color="auto"/>
            </w:tcBorders>
            <w:shd w:val="clear" w:color="auto" w:fill="auto"/>
          </w:tcPr>
          <w:p w14:paraId="630E0FFA" w14:textId="77777777" w:rsidR="00BB1BD6" w:rsidRPr="007C7219" w:rsidRDefault="00A76195" w:rsidP="00A76195">
            <w:pPr>
              <w:jc w:val="center"/>
              <w:rPr>
                <w:rFonts w:cs="David"/>
                <w:rtl/>
                <w:lang w:bidi="he-IL"/>
              </w:rPr>
            </w:pPr>
            <w:r w:rsidRPr="00012C3F">
              <w:rPr>
                <w:rFonts w:cs="David"/>
                <w:lang w:val="en" w:eastAsia="he-IL" w:bidi="he-IL"/>
              </w:rPr>
              <w:t xml:space="preserve">Furnishing of a certificate </w:t>
            </w:r>
          </w:p>
        </w:tc>
      </w:tr>
      <w:tr w:rsidR="00A76195" w14:paraId="7793EE49" w14:textId="77777777" w:rsidTr="00BB1BD6">
        <w:trPr>
          <w:trHeight w:val="561"/>
          <w:jc w:val="center"/>
        </w:trPr>
        <w:tc>
          <w:tcPr>
            <w:tcW w:w="1151" w:type="dxa"/>
            <w:tcBorders>
              <w:top w:val="single" w:sz="4" w:space="0" w:color="auto"/>
              <w:left w:val="single" w:sz="4" w:space="0" w:color="auto"/>
              <w:bottom w:val="single" w:sz="4" w:space="0" w:color="auto"/>
              <w:right w:val="single" w:sz="4" w:space="0" w:color="auto"/>
            </w:tcBorders>
            <w:shd w:val="clear" w:color="auto" w:fill="auto"/>
          </w:tcPr>
          <w:p w14:paraId="50AB6B0D" w14:textId="77777777" w:rsidR="00BB1BD6" w:rsidRPr="007C7219" w:rsidRDefault="00A76195" w:rsidP="00A76195">
            <w:pPr>
              <w:jc w:val="right"/>
              <w:rPr>
                <w:rFonts w:ascii="Arial" w:hAnsi="Arial" w:cs="David"/>
                <w:lang w:bidi="he-IL"/>
              </w:rPr>
            </w:pPr>
            <w:r>
              <w:rPr>
                <w:rFonts w:ascii="Arial" w:hAnsi="Arial" w:cs="David"/>
                <w:lang w:eastAsia="he-IL" w:bidi="he-IL"/>
              </w:rPr>
              <w:t>5.8.1.2.</w:t>
            </w:r>
            <w:r w:rsidRPr="007C7219">
              <w:rPr>
                <w:rFonts w:ascii="Arial" w:hAnsi="Arial"/>
              </w:rPr>
              <w:t>4</w:t>
            </w:r>
          </w:p>
        </w:tc>
        <w:tc>
          <w:tcPr>
            <w:tcW w:w="4664" w:type="dxa"/>
            <w:tcBorders>
              <w:top w:val="nil"/>
              <w:left w:val="single" w:sz="4" w:space="0" w:color="auto"/>
              <w:bottom w:val="single" w:sz="4" w:space="0" w:color="auto"/>
              <w:right w:val="single" w:sz="4" w:space="0" w:color="auto"/>
            </w:tcBorders>
            <w:shd w:val="clear" w:color="auto" w:fill="auto"/>
          </w:tcPr>
          <w:p w14:paraId="5B36B620" w14:textId="77777777" w:rsidR="00BB1BD6" w:rsidRPr="007C7219" w:rsidRDefault="00A76195" w:rsidP="00A76195">
            <w:pPr>
              <w:spacing w:line="360" w:lineRule="auto"/>
              <w:rPr>
                <w:rFonts w:cs="David"/>
                <w:rtl/>
                <w:lang w:bidi="he-IL"/>
              </w:rPr>
            </w:pPr>
            <w:r w:rsidRPr="00012C3F">
              <w:rPr>
                <w:rFonts w:ascii="David" w:hAnsi="David" w:cs="David"/>
                <w:lang w:val="en" w:eastAsia="he-IL" w:bidi="he-IL"/>
              </w:rPr>
              <w:t xml:space="preserve">The system has the certification of an information security and cybersecurity standard, such as: </w:t>
            </w:r>
            <w:r w:rsidRPr="00012C3F">
              <w:rPr>
                <w:rFonts w:cs="David"/>
                <w:lang w:val="en" w:eastAsia="he-IL" w:bidi="he-IL"/>
              </w:rPr>
              <w:t>NIST, ISO, SOC2, GDPR (mandatory requirement).</w:t>
            </w:r>
          </w:p>
        </w:tc>
        <w:tc>
          <w:tcPr>
            <w:tcW w:w="1379" w:type="dxa"/>
            <w:tcBorders>
              <w:top w:val="nil"/>
              <w:left w:val="single" w:sz="4" w:space="0" w:color="auto"/>
              <w:bottom w:val="single" w:sz="4" w:space="0" w:color="auto"/>
              <w:right w:val="single" w:sz="4" w:space="0" w:color="auto"/>
            </w:tcBorders>
          </w:tcPr>
          <w:p w14:paraId="5CF5D2BF" w14:textId="77777777" w:rsidR="00BB1BD6" w:rsidRPr="007C7219" w:rsidRDefault="00A76195" w:rsidP="00A76195">
            <w:pPr>
              <w:jc w:val="center"/>
              <w:rPr>
                <w:rFonts w:ascii="Arial" w:hAnsi="Arial" w:cs="David"/>
                <w:rtl/>
                <w:lang w:bidi="he-IL"/>
              </w:rPr>
            </w:pPr>
            <w:r w:rsidRPr="00012C3F">
              <w:rPr>
                <w:rFonts w:ascii="Arial" w:hAnsi="Arial" w:cs="David"/>
                <w:lang w:val="en" w:eastAsia="he-IL" w:bidi="he-IL"/>
              </w:rPr>
              <w:t>10</w:t>
            </w:r>
          </w:p>
        </w:tc>
        <w:tc>
          <w:tcPr>
            <w:tcW w:w="1191" w:type="dxa"/>
            <w:tcBorders>
              <w:top w:val="nil"/>
              <w:left w:val="single" w:sz="4" w:space="0" w:color="auto"/>
              <w:bottom w:val="single" w:sz="4" w:space="0" w:color="auto"/>
              <w:right w:val="single" w:sz="4" w:space="0" w:color="auto"/>
            </w:tcBorders>
            <w:shd w:val="clear" w:color="auto" w:fill="auto"/>
          </w:tcPr>
          <w:p w14:paraId="5DA2E385" w14:textId="77777777" w:rsidR="00BB1BD6" w:rsidRPr="00012C3F" w:rsidRDefault="00BB1BD6" w:rsidP="007C7219">
            <w:pPr>
              <w:bidi/>
              <w:jc w:val="center"/>
              <w:rPr>
                <w:rFonts w:ascii="Arial" w:hAnsi="Arial" w:cs="David"/>
                <w:lang w:eastAsia="he-IL" w:bidi="he-IL"/>
              </w:rPr>
            </w:pPr>
          </w:p>
        </w:tc>
        <w:tc>
          <w:tcPr>
            <w:tcW w:w="1753" w:type="dxa"/>
            <w:tcBorders>
              <w:top w:val="nil"/>
              <w:left w:val="single" w:sz="4" w:space="0" w:color="auto"/>
              <w:bottom w:val="single" w:sz="4" w:space="0" w:color="auto"/>
              <w:right w:val="single" w:sz="4" w:space="0" w:color="auto"/>
            </w:tcBorders>
            <w:shd w:val="clear" w:color="auto" w:fill="auto"/>
          </w:tcPr>
          <w:p w14:paraId="4CFF4201" w14:textId="77777777" w:rsidR="00BB1BD6" w:rsidRPr="007C7219" w:rsidRDefault="00A76195" w:rsidP="00A76195">
            <w:pPr>
              <w:jc w:val="center"/>
              <w:rPr>
                <w:rFonts w:cs="David"/>
                <w:rtl/>
                <w:lang w:bidi="he-IL"/>
              </w:rPr>
            </w:pPr>
            <w:r w:rsidRPr="00012C3F">
              <w:rPr>
                <w:rFonts w:cs="David"/>
                <w:lang w:val="en" w:eastAsia="he-IL" w:bidi="he-IL"/>
              </w:rPr>
              <w:t xml:space="preserve">Furnishing of a certificate </w:t>
            </w:r>
          </w:p>
        </w:tc>
      </w:tr>
      <w:tr w:rsidR="00A76195" w14:paraId="358C2449" w14:textId="77777777" w:rsidTr="00BB1BD6">
        <w:trPr>
          <w:trHeight w:val="696"/>
          <w:jc w:val="center"/>
        </w:trPr>
        <w:tc>
          <w:tcPr>
            <w:tcW w:w="1151" w:type="dxa"/>
            <w:tcBorders>
              <w:top w:val="single" w:sz="4" w:space="0" w:color="auto"/>
              <w:left w:val="single" w:sz="4" w:space="0" w:color="auto"/>
              <w:bottom w:val="single" w:sz="4" w:space="0" w:color="auto"/>
              <w:right w:val="single" w:sz="4" w:space="0" w:color="auto"/>
            </w:tcBorders>
            <w:shd w:val="clear" w:color="auto" w:fill="auto"/>
          </w:tcPr>
          <w:p w14:paraId="01296321" w14:textId="77777777" w:rsidR="00BB1BD6" w:rsidRPr="00012C3F" w:rsidRDefault="00A76195" w:rsidP="00A76195">
            <w:pPr>
              <w:jc w:val="right"/>
              <w:rPr>
                <w:rFonts w:ascii="Arial" w:hAnsi="Arial" w:cs="David"/>
                <w:lang w:eastAsia="he-IL" w:bidi="he-IL"/>
              </w:rPr>
            </w:pPr>
            <w:r>
              <w:rPr>
                <w:rFonts w:ascii="Arial" w:hAnsi="Arial" w:cs="David"/>
                <w:lang w:eastAsia="he-IL" w:bidi="he-IL"/>
              </w:rPr>
              <w:t>5.8.1.2.</w:t>
            </w:r>
            <w:r w:rsidRPr="007C7219">
              <w:rPr>
                <w:rFonts w:ascii="Arial" w:hAnsi="Arial"/>
              </w:rPr>
              <w:t>5</w:t>
            </w:r>
          </w:p>
        </w:tc>
        <w:tc>
          <w:tcPr>
            <w:tcW w:w="4664" w:type="dxa"/>
            <w:tcBorders>
              <w:top w:val="nil"/>
              <w:left w:val="single" w:sz="4" w:space="0" w:color="auto"/>
              <w:bottom w:val="single" w:sz="4" w:space="0" w:color="auto"/>
              <w:right w:val="single" w:sz="4" w:space="0" w:color="auto"/>
            </w:tcBorders>
            <w:shd w:val="clear" w:color="auto" w:fill="auto"/>
            <w:hideMark/>
          </w:tcPr>
          <w:p w14:paraId="2BCC9F2A" w14:textId="77777777" w:rsidR="00BB1BD6" w:rsidRPr="00012C3F" w:rsidRDefault="00A76195" w:rsidP="00A76195">
            <w:pPr>
              <w:rPr>
                <w:rFonts w:cs="David"/>
                <w:lang w:eastAsia="he-IL" w:bidi="he-IL"/>
              </w:rPr>
            </w:pPr>
            <w:r w:rsidRPr="00012C3F">
              <w:rPr>
                <w:rFonts w:cs="David"/>
                <w:lang w:val="en" w:eastAsia="he-IL" w:bidi="he-IL"/>
              </w:rPr>
              <w:t>The system manufacturer has at least 5 years' experience (2020-2024 inclusive) in the manufacture, installation, operation and maintenance of criminal AFIS systems (mandatory requirement).</w:t>
            </w:r>
          </w:p>
        </w:tc>
        <w:tc>
          <w:tcPr>
            <w:tcW w:w="1379" w:type="dxa"/>
            <w:tcBorders>
              <w:top w:val="nil"/>
              <w:left w:val="single" w:sz="4" w:space="0" w:color="auto"/>
              <w:bottom w:val="single" w:sz="4" w:space="0" w:color="auto"/>
              <w:right w:val="single" w:sz="4" w:space="0" w:color="auto"/>
            </w:tcBorders>
          </w:tcPr>
          <w:p w14:paraId="6402CE3F" w14:textId="77777777" w:rsidR="00BB1BD6" w:rsidRPr="00012C3F" w:rsidRDefault="00A76195" w:rsidP="00A76195">
            <w:pPr>
              <w:jc w:val="center"/>
              <w:rPr>
                <w:rFonts w:ascii="Arial" w:hAnsi="Arial" w:cs="David"/>
                <w:lang w:eastAsia="he-IL" w:bidi="he-IL"/>
              </w:rPr>
            </w:pPr>
            <w:r w:rsidRPr="00012C3F">
              <w:rPr>
                <w:rFonts w:ascii="Arial" w:hAnsi="Arial" w:cs="David"/>
                <w:lang w:val="en" w:eastAsia="he-IL" w:bidi="he-IL"/>
              </w:rPr>
              <w:t>15</w:t>
            </w:r>
          </w:p>
        </w:tc>
        <w:tc>
          <w:tcPr>
            <w:tcW w:w="1191" w:type="dxa"/>
            <w:tcBorders>
              <w:top w:val="nil"/>
              <w:left w:val="single" w:sz="4" w:space="0" w:color="auto"/>
              <w:bottom w:val="single" w:sz="4" w:space="0" w:color="auto"/>
              <w:right w:val="single" w:sz="4" w:space="0" w:color="auto"/>
            </w:tcBorders>
            <w:shd w:val="clear" w:color="auto" w:fill="auto"/>
          </w:tcPr>
          <w:p w14:paraId="5AAF30DF" w14:textId="77777777" w:rsidR="00BB1BD6" w:rsidRPr="00012C3F" w:rsidRDefault="00BB1BD6" w:rsidP="007C7219">
            <w:pPr>
              <w:bidi/>
              <w:jc w:val="center"/>
              <w:rPr>
                <w:rFonts w:ascii="Arial" w:hAnsi="Arial" w:cs="David"/>
                <w:lang w:eastAsia="he-IL" w:bidi="he-IL"/>
              </w:rPr>
            </w:pPr>
          </w:p>
        </w:tc>
        <w:tc>
          <w:tcPr>
            <w:tcW w:w="1753" w:type="dxa"/>
            <w:tcBorders>
              <w:top w:val="nil"/>
              <w:left w:val="single" w:sz="4" w:space="0" w:color="auto"/>
              <w:bottom w:val="single" w:sz="4" w:space="0" w:color="auto"/>
              <w:right w:val="single" w:sz="4" w:space="0" w:color="auto"/>
            </w:tcBorders>
            <w:shd w:val="clear" w:color="auto" w:fill="auto"/>
          </w:tcPr>
          <w:p w14:paraId="0DF2C56A" w14:textId="77777777" w:rsidR="00BB1BD6" w:rsidRPr="00012C3F" w:rsidRDefault="00A76195" w:rsidP="00A76195">
            <w:pPr>
              <w:jc w:val="center"/>
              <w:rPr>
                <w:rFonts w:ascii="Comic Sans MS" w:hAnsi="Comic Sans MS" w:cs="David"/>
                <w:lang w:eastAsia="he-IL" w:bidi="he-IL"/>
              </w:rPr>
            </w:pPr>
            <w:r w:rsidRPr="00012C3F">
              <w:rPr>
                <w:rFonts w:cs="David"/>
                <w:lang w:val="en" w:eastAsia="he-IL" w:bidi="he-IL"/>
              </w:rPr>
              <w:t xml:space="preserve">Furnishing of a certificate </w:t>
            </w:r>
          </w:p>
        </w:tc>
      </w:tr>
      <w:tr w:rsidR="00A76195" w14:paraId="0830914C" w14:textId="77777777" w:rsidTr="00BB1BD6">
        <w:trPr>
          <w:trHeight w:val="772"/>
          <w:jc w:val="center"/>
        </w:trPr>
        <w:tc>
          <w:tcPr>
            <w:tcW w:w="1151" w:type="dxa"/>
            <w:tcBorders>
              <w:top w:val="single" w:sz="4" w:space="0" w:color="auto"/>
              <w:left w:val="single" w:sz="4" w:space="0" w:color="auto"/>
              <w:bottom w:val="single" w:sz="4" w:space="0" w:color="auto"/>
              <w:right w:val="single" w:sz="4" w:space="0" w:color="auto"/>
            </w:tcBorders>
            <w:shd w:val="clear" w:color="auto" w:fill="auto"/>
          </w:tcPr>
          <w:p w14:paraId="5C58E7DF" w14:textId="77777777" w:rsidR="00BB1BD6" w:rsidRPr="00012C3F" w:rsidRDefault="00A76195" w:rsidP="00A76195">
            <w:pPr>
              <w:jc w:val="right"/>
              <w:rPr>
                <w:rFonts w:ascii="Arial" w:hAnsi="Arial" w:cs="David"/>
                <w:lang w:eastAsia="he-IL" w:bidi="he-IL"/>
              </w:rPr>
            </w:pPr>
            <w:r>
              <w:rPr>
                <w:rFonts w:ascii="Arial" w:hAnsi="Arial" w:cs="David"/>
                <w:lang w:eastAsia="he-IL" w:bidi="he-IL"/>
              </w:rPr>
              <w:t>5.8.1.2.</w:t>
            </w:r>
            <w:r w:rsidRPr="007C7219">
              <w:rPr>
                <w:rFonts w:ascii="Arial" w:hAnsi="Arial"/>
              </w:rPr>
              <w:t>6</w:t>
            </w:r>
          </w:p>
        </w:tc>
        <w:tc>
          <w:tcPr>
            <w:tcW w:w="4664" w:type="dxa"/>
            <w:tcBorders>
              <w:top w:val="nil"/>
              <w:left w:val="single" w:sz="4" w:space="0" w:color="auto"/>
              <w:bottom w:val="single" w:sz="4" w:space="0" w:color="auto"/>
              <w:right w:val="single" w:sz="4" w:space="0" w:color="auto"/>
            </w:tcBorders>
            <w:shd w:val="clear" w:color="auto" w:fill="auto"/>
            <w:hideMark/>
          </w:tcPr>
          <w:p w14:paraId="59C450AB" w14:textId="77777777" w:rsidR="00BB1BD6" w:rsidRPr="00012C3F" w:rsidRDefault="00A76195" w:rsidP="00A76195">
            <w:pPr>
              <w:rPr>
                <w:rFonts w:cs="David"/>
                <w:lang w:eastAsia="he-IL" w:bidi="he-IL"/>
              </w:rPr>
            </w:pPr>
            <w:r w:rsidRPr="00012C3F">
              <w:rPr>
                <w:rFonts w:cs="David"/>
                <w:lang w:val="en" w:eastAsia="he-IL" w:bidi="he-IL"/>
              </w:rPr>
              <w:t xml:space="preserve">The manufacturer has different customers at which a criminal AFIS system has been installed, and it has been providing them with full maintenance services for at least the 5 </w:t>
            </w:r>
            <w:r w:rsidRPr="00012C3F">
              <w:rPr>
                <w:rFonts w:cs="David"/>
                <w:lang w:val="en" w:eastAsia="he-IL" w:bidi="he-IL"/>
              </w:rPr>
              <w:lastRenderedPageBreak/>
              <w:t>past years (one point per customer, maximum of 10 points)</w:t>
            </w:r>
          </w:p>
        </w:tc>
        <w:tc>
          <w:tcPr>
            <w:tcW w:w="1379" w:type="dxa"/>
            <w:tcBorders>
              <w:top w:val="nil"/>
              <w:left w:val="single" w:sz="4" w:space="0" w:color="auto"/>
              <w:bottom w:val="single" w:sz="4" w:space="0" w:color="auto"/>
              <w:right w:val="single" w:sz="4" w:space="0" w:color="auto"/>
            </w:tcBorders>
          </w:tcPr>
          <w:p w14:paraId="5B579739" w14:textId="77777777" w:rsidR="00BB1BD6" w:rsidRPr="00012C3F" w:rsidRDefault="00A76195" w:rsidP="00A76195">
            <w:pPr>
              <w:jc w:val="center"/>
              <w:rPr>
                <w:rFonts w:ascii="Arial" w:hAnsi="Arial" w:cs="David"/>
                <w:lang w:eastAsia="he-IL" w:bidi="he-IL"/>
              </w:rPr>
            </w:pPr>
            <w:r w:rsidRPr="00012C3F">
              <w:rPr>
                <w:rFonts w:ascii="Arial" w:hAnsi="Arial" w:cs="David"/>
                <w:lang w:val="en" w:eastAsia="he-IL" w:bidi="he-IL"/>
              </w:rPr>
              <w:lastRenderedPageBreak/>
              <w:t>10</w:t>
            </w:r>
          </w:p>
        </w:tc>
        <w:tc>
          <w:tcPr>
            <w:tcW w:w="1191" w:type="dxa"/>
            <w:tcBorders>
              <w:top w:val="nil"/>
              <w:left w:val="single" w:sz="4" w:space="0" w:color="auto"/>
              <w:bottom w:val="single" w:sz="4" w:space="0" w:color="auto"/>
              <w:right w:val="single" w:sz="4" w:space="0" w:color="auto"/>
            </w:tcBorders>
            <w:shd w:val="clear" w:color="auto" w:fill="auto"/>
          </w:tcPr>
          <w:p w14:paraId="4A513D26" w14:textId="77777777" w:rsidR="00BB1BD6" w:rsidRPr="00012C3F" w:rsidRDefault="00BB1BD6" w:rsidP="007C7219">
            <w:pPr>
              <w:bidi/>
              <w:jc w:val="center"/>
              <w:rPr>
                <w:rFonts w:ascii="Arial" w:hAnsi="Arial" w:cs="David"/>
                <w:lang w:eastAsia="he-IL" w:bidi="he-IL"/>
              </w:rPr>
            </w:pPr>
          </w:p>
        </w:tc>
        <w:tc>
          <w:tcPr>
            <w:tcW w:w="1753" w:type="dxa"/>
            <w:tcBorders>
              <w:top w:val="nil"/>
              <w:left w:val="single" w:sz="4" w:space="0" w:color="auto"/>
              <w:bottom w:val="single" w:sz="4" w:space="0" w:color="auto"/>
              <w:right w:val="single" w:sz="4" w:space="0" w:color="auto"/>
            </w:tcBorders>
            <w:shd w:val="clear" w:color="auto" w:fill="auto"/>
          </w:tcPr>
          <w:p w14:paraId="29A3B3AC" w14:textId="77777777" w:rsidR="00BB1BD6" w:rsidRPr="00012C3F" w:rsidRDefault="00A76195" w:rsidP="00A76195">
            <w:pPr>
              <w:jc w:val="center"/>
              <w:rPr>
                <w:rFonts w:ascii="Comic Sans MS" w:hAnsi="Comic Sans MS" w:cs="David"/>
                <w:lang w:eastAsia="he-IL" w:bidi="he-IL"/>
              </w:rPr>
            </w:pPr>
            <w:r w:rsidRPr="00012C3F">
              <w:rPr>
                <w:rFonts w:cs="David"/>
                <w:lang w:val="en" w:eastAsia="he-IL" w:bidi="he-IL"/>
              </w:rPr>
              <w:t xml:space="preserve">Furnishing of a certificate </w:t>
            </w:r>
          </w:p>
        </w:tc>
      </w:tr>
      <w:tr w:rsidR="00A76195" w14:paraId="3A8A3015" w14:textId="77777777" w:rsidTr="00BB1BD6">
        <w:trPr>
          <w:trHeight w:val="914"/>
          <w:jc w:val="center"/>
        </w:trPr>
        <w:tc>
          <w:tcPr>
            <w:tcW w:w="1151" w:type="dxa"/>
            <w:tcBorders>
              <w:top w:val="single" w:sz="4" w:space="0" w:color="auto"/>
              <w:left w:val="single" w:sz="4" w:space="0" w:color="auto"/>
              <w:bottom w:val="single" w:sz="4" w:space="0" w:color="auto"/>
              <w:right w:val="single" w:sz="4" w:space="0" w:color="auto"/>
            </w:tcBorders>
            <w:shd w:val="clear" w:color="auto" w:fill="auto"/>
          </w:tcPr>
          <w:p w14:paraId="4A42D2D8" w14:textId="77777777" w:rsidR="00BB1BD6" w:rsidRPr="00012C3F" w:rsidRDefault="00A76195" w:rsidP="00A76195">
            <w:pPr>
              <w:jc w:val="right"/>
              <w:rPr>
                <w:rFonts w:ascii="Arial" w:hAnsi="Arial" w:cs="David"/>
                <w:lang w:eastAsia="he-IL" w:bidi="he-IL"/>
              </w:rPr>
            </w:pPr>
            <w:r>
              <w:rPr>
                <w:rFonts w:ascii="Arial" w:hAnsi="Arial" w:cs="David"/>
                <w:lang w:eastAsia="he-IL" w:bidi="he-IL"/>
              </w:rPr>
              <w:t>5.8.1.2.</w:t>
            </w:r>
            <w:r w:rsidRPr="007C7219">
              <w:rPr>
                <w:rFonts w:ascii="Arial" w:hAnsi="Arial"/>
              </w:rPr>
              <w:t>7</w:t>
            </w:r>
          </w:p>
        </w:tc>
        <w:tc>
          <w:tcPr>
            <w:tcW w:w="4664" w:type="dxa"/>
            <w:tcBorders>
              <w:top w:val="nil"/>
              <w:left w:val="single" w:sz="4" w:space="0" w:color="auto"/>
              <w:bottom w:val="single" w:sz="4" w:space="0" w:color="auto"/>
              <w:right w:val="single" w:sz="4" w:space="0" w:color="auto"/>
            </w:tcBorders>
            <w:shd w:val="clear" w:color="auto" w:fill="auto"/>
            <w:hideMark/>
          </w:tcPr>
          <w:p w14:paraId="009F9831" w14:textId="77777777" w:rsidR="00BB1BD6" w:rsidRPr="00012C3F" w:rsidRDefault="00A76195" w:rsidP="00A76195">
            <w:pPr>
              <w:rPr>
                <w:rFonts w:cs="David"/>
                <w:lang w:eastAsia="he-IL" w:bidi="he-IL"/>
              </w:rPr>
            </w:pPr>
            <w:r w:rsidRPr="00012C3F">
              <w:rPr>
                <w:rFonts w:cs="David"/>
                <w:lang w:val="en" w:eastAsia="he-IL" w:bidi="he-IL"/>
              </w:rPr>
              <w:t>The manufacturer has supplied and installed 3 criminal AFIS systems in European Union member states and/or in the United States and/or in Canada and/or in Australia and/or in New Zealand (5 points per system, maximum of 15 points)</w:t>
            </w:r>
          </w:p>
        </w:tc>
        <w:tc>
          <w:tcPr>
            <w:tcW w:w="1379" w:type="dxa"/>
            <w:tcBorders>
              <w:top w:val="nil"/>
              <w:left w:val="single" w:sz="4" w:space="0" w:color="auto"/>
              <w:bottom w:val="single" w:sz="4" w:space="0" w:color="auto"/>
              <w:right w:val="single" w:sz="4" w:space="0" w:color="auto"/>
            </w:tcBorders>
          </w:tcPr>
          <w:p w14:paraId="059E3C9D" w14:textId="77777777" w:rsidR="00BB1BD6" w:rsidRPr="00012C3F" w:rsidRDefault="00A76195" w:rsidP="00A76195">
            <w:pPr>
              <w:jc w:val="center"/>
              <w:rPr>
                <w:rFonts w:ascii="Arial" w:hAnsi="Arial" w:cs="David"/>
                <w:lang w:eastAsia="he-IL" w:bidi="he-IL"/>
              </w:rPr>
            </w:pPr>
            <w:r w:rsidRPr="00012C3F">
              <w:rPr>
                <w:rFonts w:ascii="Arial" w:hAnsi="Arial" w:cs="David"/>
                <w:lang w:val="en" w:eastAsia="he-IL" w:bidi="he-IL"/>
              </w:rPr>
              <w:t>15</w:t>
            </w:r>
          </w:p>
        </w:tc>
        <w:tc>
          <w:tcPr>
            <w:tcW w:w="1191" w:type="dxa"/>
            <w:tcBorders>
              <w:top w:val="nil"/>
              <w:left w:val="single" w:sz="4" w:space="0" w:color="auto"/>
              <w:bottom w:val="single" w:sz="4" w:space="0" w:color="auto"/>
              <w:right w:val="single" w:sz="4" w:space="0" w:color="auto"/>
            </w:tcBorders>
            <w:shd w:val="clear" w:color="auto" w:fill="auto"/>
          </w:tcPr>
          <w:p w14:paraId="2287F7FA" w14:textId="77777777" w:rsidR="00BB1BD6" w:rsidRPr="00012C3F" w:rsidRDefault="00BB1BD6" w:rsidP="007C7219">
            <w:pPr>
              <w:bidi/>
              <w:jc w:val="center"/>
              <w:rPr>
                <w:rFonts w:ascii="Arial" w:hAnsi="Arial" w:cs="David"/>
                <w:lang w:eastAsia="he-IL" w:bidi="he-IL"/>
              </w:rPr>
            </w:pPr>
          </w:p>
        </w:tc>
        <w:tc>
          <w:tcPr>
            <w:tcW w:w="1753" w:type="dxa"/>
            <w:tcBorders>
              <w:top w:val="nil"/>
              <w:left w:val="single" w:sz="4" w:space="0" w:color="auto"/>
              <w:bottom w:val="single" w:sz="4" w:space="0" w:color="auto"/>
              <w:right w:val="single" w:sz="4" w:space="0" w:color="auto"/>
            </w:tcBorders>
            <w:shd w:val="clear" w:color="auto" w:fill="auto"/>
          </w:tcPr>
          <w:p w14:paraId="554105D9" w14:textId="77777777" w:rsidR="00BB1BD6" w:rsidRPr="00012C3F" w:rsidRDefault="00A76195" w:rsidP="00A76195">
            <w:pPr>
              <w:jc w:val="center"/>
              <w:rPr>
                <w:rFonts w:ascii="Comic Sans MS" w:hAnsi="Comic Sans MS" w:cs="David"/>
                <w:lang w:eastAsia="he-IL" w:bidi="he-IL"/>
              </w:rPr>
            </w:pPr>
            <w:r w:rsidRPr="00012C3F">
              <w:rPr>
                <w:rFonts w:cs="David"/>
                <w:lang w:val="en" w:eastAsia="he-IL" w:bidi="he-IL"/>
              </w:rPr>
              <w:t xml:space="preserve">Furnishing of a certificate </w:t>
            </w:r>
          </w:p>
        </w:tc>
      </w:tr>
      <w:tr w:rsidR="00A76195" w14:paraId="478EB258" w14:textId="77777777" w:rsidTr="00BB1BD6">
        <w:trPr>
          <w:trHeight w:val="761"/>
          <w:jc w:val="center"/>
        </w:trPr>
        <w:tc>
          <w:tcPr>
            <w:tcW w:w="1151" w:type="dxa"/>
            <w:tcBorders>
              <w:top w:val="single" w:sz="4" w:space="0" w:color="auto"/>
              <w:left w:val="single" w:sz="4" w:space="0" w:color="auto"/>
              <w:bottom w:val="single" w:sz="4" w:space="0" w:color="auto"/>
              <w:right w:val="single" w:sz="4" w:space="0" w:color="auto"/>
            </w:tcBorders>
            <w:shd w:val="clear" w:color="auto" w:fill="auto"/>
          </w:tcPr>
          <w:p w14:paraId="62637A7B" w14:textId="77777777" w:rsidR="00BB1BD6" w:rsidRPr="00012C3F" w:rsidRDefault="00A76195" w:rsidP="00A76195">
            <w:pPr>
              <w:jc w:val="right"/>
              <w:rPr>
                <w:rFonts w:ascii="Arial" w:hAnsi="Arial" w:cs="David"/>
                <w:lang w:eastAsia="he-IL" w:bidi="he-IL"/>
              </w:rPr>
            </w:pPr>
            <w:r>
              <w:rPr>
                <w:rFonts w:ascii="Arial" w:hAnsi="Arial" w:cs="David"/>
                <w:lang w:eastAsia="he-IL" w:bidi="he-IL"/>
              </w:rPr>
              <w:t>5.8.1.2.</w:t>
            </w:r>
            <w:r w:rsidRPr="007C7219">
              <w:rPr>
                <w:rFonts w:ascii="Arial" w:hAnsi="Arial"/>
              </w:rPr>
              <w:t>8</w:t>
            </w:r>
          </w:p>
        </w:tc>
        <w:tc>
          <w:tcPr>
            <w:tcW w:w="4664" w:type="dxa"/>
            <w:tcBorders>
              <w:top w:val="nil"/>
              <w:left w:val="single" w:sz="4" w:space="0" w:color="auto"/>
              <w:bottom w:val="single" w:sz="4" w:space="0" w:color="auto"/>
              <w:right w:val="single" w:sz="4" w:space="0" w:color="auto"/>
            </w:tcBorders>
            <w:shd w:val="clear" w:color="auto" w:fill="auto"/>
            <w:hideMark/>
          </w:tcPr>
          <w:p w14:paraId="1D5EAD42" w14:textId="77777777" w:rsidR="00BB1BD6" w:rsidRPr="00012C3F" w:rsidRDefault="00A76195" w:rsidP="00A76195">
            <w:pPr>
              <w:spacing w:line="360" w:lineRule="auto"/>
              <w:rPr>
                <w:rFonts w:cs="David"/>
                <w:lang w:eastAsia="he-IL" w:bidi="he-IL"/>
              </w:rPr>
            </w:pPr>
            <w:r w:rsidRPr="00012C3F">
              <w:rPr>
                <w:rFonts w:cs="David"/>
                <w:lang w:val="en" w:eastAsia="he-IL" w:bidi="he-IL"/>
              </w:rPr>
              <w:t>The manufacturer has at least 3 customers at which a criminal AFIS has been installed that includes a repository of at least 4,000,000 fingerprint records (5 points per customer, maximum of 15 points)</w:t>
            </w:r>
          </w:p>
        </w:tc>
        <w:tc>
          <w:tcPr>
            <w:tcW w:w="1379" w:type="dxa"/>
            <w:tcBorders>
              <w:top w:val="nil"/>
              <w:left w:val="single" w:sz="4" w:space="0" w:color="auto"/>
              <w:bottom w:val="single" w:sz="4" w:space="0" w:color="auto"/>
              <w:right w:val="single" w:sz="4" w:space="0" w:color="auto"/>
            </w:tcBorders>
          </w:tcPr>
          <w:p w14:paraId="54297805" w14:textId="77777777" w:rsidR="00BB1BD6" w:rsidRPr="00012C3F" w:rsidRDefault="00A76195" w:rsidP="00A76195">
            <w:pPr>
              <w:jc w:val="center"/>
              <w:rPr>
                <w:rFonts w:ascii="Arial" w:hAnsi="Arial" w:cs="David"/>
                <w:lang w:eastAsia="he-IL" w:bidi="he-IL"/>
              </w:rPr>
            </w:pPr>
            <w:r w:rsidRPr="00012C3F">
              <w:rPr>
                <w:rFonts w:ascii="Arial" w:hAnsi="Arial" w:cs="David"/>
                <w:lang w:val="en" w:eastAsia="he-IL" w:bidi="he-IL"/>
              </w:rPr>
              <w:t>15</w:t>
            </w:r>
          </w:p>
        </w:tc>
        <w:tc>
          <w:tcPr>
            <w:tcW w:w="1191" w:type="dxa"/>
            <w:tcBorders>
              <w:top w:val="nil"/>
              <w:left w:val="single" w:sz="4" w:space="0" w:color="auto"/>
              <w:bottom w:val="single" w:sz="4" w:space="0" w:color="auto"/>
              <w:right w:val="single" w:sz="4" w:space="0" w:color="auto"/>
            </w:tcBorders>
            <w:shd w:val="clear" w:color="auto" w:fill="auto"/>
          </w:tcPr>
          <w:p w14:paraId="55EE36C0" w14:textId="77777777" w:rsidR="00BB1BD6" w:rsidRPr="00012C3F" w:rsidRDefault="00BB1BD6" w:rsidP="007C7219">
            <w:pPr>
              <w:bidi/>
              <w:jc w:val="center"/>
              <w:rPr>
                <w:rFonts w:ascii="Arial" w:hAnsi="Arial" w:cs="David"/>
                <w:lang w:eastAsia="he-IL" w:bidi="he-IL"/>
              </w:rPr>
            </w:pPr>
          </w:p>
        </w:tc>
        <w:tc>
          <w:tcPr>
            <w:tcW w:w="1753" w:type="dxa"/>
            <w:tcBorders>
              <w:top w:val="nil"/>
              <w:left w:val="single" w:sz="4" w:space="0" w:color="auto"/>
              <w:bottom w:val="single" w:sz="4" w:space="0" w:color="auto"/>
              <w:right w:val="single" w:sz="4" w:space="0" w:color="auto"/>
            </w:tcBorders>
            <w:shd w:val="clear" w:color="auto" w:fill="auto"/>
          </w:tcPr>
          <w:p w14:paraId="2EB742E9" w14:textId="77777777" w:rsidR="00BB1BD6" w:rsidRPr="00012C3F" w:rsidRDefault="00A76195" w:rsidP="00A76195">
            <w:pPr>
              <w:jc w:val="center"/>
              <w:rPr>
                <w:rFonts w:ascii="Comic Sans MS" w:hAnsi="Comic Sans MS" w:cs="David"/>
                <w:lang w:eastAsia="he-IL" w:bidi="he-IL"/>
              </w:rPr>
            </w:pPr>
            <w:r w:rsidRPr="00012C3F">
              <w:rPr>
                <w:rFonts w:cs="David"/>
                <w:lang w:val="en" w:eastAsia="he-IL" w:bidi="he-IL"/>
              </w:rPr>
              <w:t xml:space="preserve">Furnishing of a certificate </w:t>
            </w:r>
          </w:p>
        </w:tc>
      </w:tr>
    </w:tbl>
    <w:p w14:paraId="485CC1AB" w14:textId="77777777" w:rsidR="004D0917" w:rsidRPr="009D42A2" w:rsidRDefault="004D0917" w:rsidP="007C7219">
      <w:pPr>
        <w:bidi/>
        <w:spacing w:line="360" w:lineRule="auto"/>
        <w:rPr>
          <w:b/>
          <w:bCs/>
          <w:color w:val="FF0000"/>
          <w:sz w:val="26"/>
          <w:szCs w:val="26"/>
          <w:u w:val="single"/>
          <w:rtl/>
        </w:rPr>
      </w:pPr>
    </w:p>
    <w:p w14:paraId="297EA5F3" w14:textId="77777777" w:rsidR="001A5728" w:rsidRPr="007C7219" w:rsidRDefault="00A76195" w:rsidP="00A76195">
      <w:pPr>
        <w:rPr>
          <w:rFonts w:cs="David"/>
          <w:color w:val="FF0000"/>
          <w:sz w:val="26"/>
          <w:szCs w:val="26"/>
          <w:lang w:bidi="he-IL"/>
        </w:rPr>
      </w:pPr>
      <w:r w:rsidRPr="007C7219">
        <w:rPr>
          <w:color w:val="FF0000"/>
          <w:sz w:val="26"/>
          <w:szCs w:val="26"/>
          <w:rtl/>
          <w:lang w:bidi="he-IL"/>
        </w:rPr>
        <w:br w:type="page"/>
      </w:r>
    </w:p>
    <w:p w14:paraId="7AB1132C" w14:textId="77777777" w:rsidR="001A5728" w:rsidRPr="009D42A2" w:rsidRDefault="001A5728" w:rsidP="007C7219">
      <w:pPr>
        <w:bidi/>
        <w:spacing w:line="360" w:lineRule="auto"/>
        <w:rPr>
          <w:b/>
          <w:bCs/>
          <w:color w:val="FF0000"/>
          <w:sz w:val="26"/>
          <w:szCs w:val="26"/>
          <w:u w:val="single"/>
          <w:rtl/>
        </w:rPr>
      </w:pPr>
    </w:p>
    <w:p w14:paraId="76396C27" w14:textId="77777777" w:rsidR="00D13F1E" w:rsidRPr="007C7219" w:rsidRDefault="00A76195" w:rsidP="00A76195">
      <w:pPr>
        <w:spacing w:after="120"/>
        <w:jc w:val="both"/>
        <w:rPr>
          <w:rFonts w:cs="David"/>
          <w:b/>
          <w:bCs/>
          <w:sz w:val="28"/>
          <w:szCs w:val="28"/>
          <w:lang w:bidi="he-IL"/>
        </w:rPr>
      </w:pPr>
      <w:r w:rsidRPr="00012C3F">
        <w:rPr>
          <w:rFonts w:cs="David"/>
          <w:b/>
          <w:bCs/>
          <w:sz w:val="28"/>
          <w:szCs w:val="28"/>
          <w:u w:val="single"/>
          <w:lang w:val="en" w:eastAsia="he-IL" w:bidi="he-IL"/>
        </w:rPr>
        <w:t>Attn</w:t>
      </w:r>
      <w:r w:rsidRPr="00012C3F">
        <w:rPr>
          <w:rFonts w:cs="David"/>
          <w:b/>
          <w:bCs/>
          <w:lang w:val="en" w:eastAsia="he-IL" w:bidi="he-IL"/>
        </w:rPr>
        <w:t xml:space="preserve"> </w:t>
      </w:r>
      <w:r w:rsidRPr="00012C3F">
        <w:rPr>
          <w:rFonts w:cs="David"/>
          <w:lang w:val="en" w:eastAsia="he-IL" w:bidi="he-IL"/>
        </w:rPr>
        <w:tab/>
      </w:r>
      <w:r w:rsidRPr="00012C3F">
        <w:rPr>
          <w:rFonts w:cs="David"/>
          <w:b/>
          <w:bCs/>
          <w:sz w:val="28"/>
          <w:szCs w:val="28"/>
          <w:u w:val="single"/>
          <w:lang w:val="en" w:eastAsia="he-IL" w:bidi="he-IL"/>
        </w:rPr>
        <w:t>Annex E</w:t>
      </w:r>
    </w:p>
    <w:p w14:paraId="13F70709" w14:textId="77777777" w:rsidR="00D13F1E" w:rsidRPr="007C7219" w:rsidRDefault="00A76195" w:rsidP="00A76195">
      <w:pPr>
        <w:jc w:val="both"/>
        <w:rPr>
          <w:rFonts w:cs="David"/>
          <w:b/>
          <w:bCs/>
          <w:sz w:val="28"/>
          <w:szCs w:val="28"/>
          <w:rtl/>
          <w:lang w:bidi="he-IL"/>
        </w:rPr>
      </w:pPr>
      <w:r w:rsidRPr="00012C3F">
        <w:rPr>
          <w:rFonts w:cs="David"/>
          <w:b/>
          <w:bCs/>
          <w:sz w:val="28"/>
          <w:szCs w:val="28"/>
          <w:lang w:val="en" w:eastAsia="he-IL" w:bidi="he-IL"/>
        </w:rPr>
        <w:t>The State of Israel - Israel Police</w:t>
      </w:r>
    </w:p>
    <w:p w14:paraId="06D5A948" w14:textId="77777777" w:rsidR="00D13F1E" w:rsidRPr="007C7219" w:rsidRDefault="00A76195" w:rsidP="00A76195">
      <w:pPr>
        <w:jc w:val="both"/>
        <w:rPr>
          <w:rFonts w:cs="David"/>
          <w:b/>
          <w:bCs/>
          <w:sz w:val="28"/>
          <w:szCs w:val="28"/>
          <w:rtl/>
          <w:lang w:bidi="he-IL"/>
        </w:rPr>
      </w:pPr>
      <w:r w:rsidRPr="00012C3F">
        <w:rPr>
          <w:rFonts w:cs="David"/>
          <w:b/>
          <w:bCs/>
          <w:sz w:val="28"/>
          <w:szCs w:val="28"/>
          <w:lang w:val="en" w:eastAsia="he-IL" w:bidi="he-IL"/>
        </w:rPr>
        <w:t xml:space="preserve">National Headquarters, </w:t>
      </w:r>
      <w:proofErr w:type="spellStart"/>
      <w:r w:rsidRPr="00012C3F">
        <w:rPr>
          <w:rFonts w:cs="David"/>
          <w:b/>
          <w:bCs/>
          <w:sz w:val="28"/>
          <w:szCs w:val="28"/>
          <w:lang w:val="en" w:eastAsia="he-IL" w:bidi="he-IL"/>
        </w:rPr>
        <w:t>Ramla</w:t>
      </w:r>
      <w:proofErr w:type="spellEnd"/>
      <w:r w:rsidRPr="00012C3F">
        <w:rPr>
          <w:rFonts w:cs="David"/>
          <w:b/>
          <w:bCs/>
          <w:sz w:val="28"/>
          <w:szCs w:val="28"/>
          <w:lang w:val="en" w:eastAsia="he-IL" w:bidi="he-IL"/>
        </w:rPr>
        <w:t xml:space="preserve">, 41 </w:t>
      </w:r>
      <w:proofErr w:type="spellStart"/>
      <w:r w:rsidRPr="00012C3F">
        <w:rPr>
          <w:rFonts w:cs="David"/>
          <w:b/>
          <w:bCs/>
          <w:sz w:val="28"/>
          <w:szCs w:val="28"/>
          <w:lang w:val="en" w:eastAsia="he-IL" w:bidi="he-IL"/>
        </w:rPr>
        <w:t>Ba'alei</w:t>
      </w:r>
      <w:proofErr w:type="spellEnd"/>
      <w:r w:rsidRPr="00012C3F">
        <w:rPr>
          <w:rFonts w:cs="David"/>
          <w:b/>
          <w:bCs/>
          <w:sz w:val="28"/>
          <w:szCs w:val="28"/>
          <w:lang w:val="en" w:eastAsia="he-IL" w:bidi="he-IL"/>
        </w:rPr>
        <w:t xml:space="preserve"> </w:t>
      </w:r>
      <w:proofErr w:type="spellStart"/>
      <w:r w:rsidRPr="00012C3F">
        <w:rPr>
          <w:rFonts w:cs="David"/>
          <w:b/>
          <w:bCs/>
          <w:sz w:val="28"/>
          <w:szCs w:val="28"/>
          <w:lang w:val="en" w:eastAsia="he-IL" w:bidi="he-IL"/>
        </w:rPr>
        <w:t>HaMelacha</w:t>
      </w:r>
      <w:proofErr w:type="spellEnd"/>
      <w:r w:rsidRPr="00012C3F">
        <w:rPr>
          <w:rFonts w:cs="David"/>
          <w:b/>
          <w:bCs/>
          <w:sz w:val="28"/>
          <w:szCs w:val="28"/>
          <w:lang w:val="en" w:eastAsia="he-IL" w:bidi="he-IL"/>
        </w:rPr>
        <w:t xml:space="preserve"> St.</w:t>
      </w:r>
    </w:p>
    <w:p w14:paraId="4DCBEDCC" w14:textId="77777777" w:rsidR="00712C5F" w:rsidRPr="007C7219" w:rsidRDefault="00A76195" w:rsidP="00A76195">
      <w:pPr>
        <w:spacing w:before="240" w:line="360" w:lineRule="auto"/>
        <w:jc w:val="both"/>
        <w:rPr>
          <w:rFonts w:cs="David"/>
          <w:b/>
          <w:bCs/>
          <w:sz w:val="28"/>
          <w:szCs w:val="28"/>
          <w:rtl/>
          <w:lang w:bidi="he-IL"/>
        </w:rPr>
      </w:pPr>
      <w:r w:rsidRPr="00012C3F">
        <w:rPr>
          <w:rFonts w:cs="David"/>
          <w:b/>
          <w:bCs/>
          <w:sz w:val="28"/>
          <w:szCs w:val="28"/>
          <w:lang w:val="en" w:eastAsia="he-IL" w:bidi="he-IL"/>
        </w:rPr>
        <w:t>Dear Sir/ Madam</w:t>
      </w:r>
    </w:p>
    <w:p w14:paraId="236E7F42" w14:textId="77777777" w:rsidR="00D13F1E" w:rsidRPr="007C7219" w:rsidRDefault="00D13F1E" w:rsidP="007C7219">
      <w:pPr>
        <w:bidi/>
        <w:rPr>
          <w:rtl/>
          <w:lang w:bidi="he-IL"/>
        </w:rPr>
      </w:pPr>
    </w:p>
    <w:p w14:paraId="6114B9C7" w14:textId="77777777" w:rsidR="00D13F1E" w:rsidRPr="007C7219" w:rsidRDefault="00A76195" w:rsidP="00A76195">
      <w:pPr>
        <w:spacing w:after="200" w:line="276" w:lineRule="auto"/>
        <w:jc w:val="center"/>
        <w:rPr>
          <w:rFonts w:ascii="David" w:hAnsi="David" w:cs="David"/>
          <w:b/>
          <w:bCs/>
          <w:sz w:val="28"/>
          <w:szCs w:val="28"/>
          <w:u w:val="single"/>
          <w:rtl/>
          <w:lang w:bidi="he-IL"/>
        </w:rPr>
      </w:pPr>
      <w:r w:rsidRPr="00012C3F">
        <w:rPr>
          <w:rFonts w:ascii="David" w:hAnsi="David" w:cs="David"/>
          <w:b/>
          <w:bCs/>
          <w:sz w:val="28"/>
          <w:szCs w:val="28"/>
          <w:u w:val="single"/>
          <w:lang w:val="en" w:eastAsia="he-IL" w:bidi="he-IL"/>
        </w:rPr>
        <w:t>Contractual Engagement General Insurance Annex</w:t>
      </w:r>
    </w:p>
    <w:p w14:paraId="7327E6F9" w14:textId="77777777" w:rsidR="00D13F1E" w:rsidRPr="00012C3F" w:rsidRDefault="00A76195" w:rsidP="00A76195">
      <w:pPr>
        <w:spacing w:line="276" w:lineRule="auto"/>
        <w:jc w:val="both"/>
        <w:rPr>
          <w:rFonts w:ascii="David" w:hAnsi="David" w:cs="David"/>
          <w:lang w:eastAsia="he-IL" w:bidi="he-IL"/>
        </w:rPr>
      </w:pPr>
      <w:r w:rsidRPr="00012C3F">
        <w:rPr>
          <w:rFonts w:ascii="David" w:hAnsi="David" w:cs="David"/>
          <w:lang w:val="en" w:eastAsia="he-IL" w:bidi="he-IL"/>
        </w:rPr>
        <w:t>The participant undertakes to draft and maintain insurance policies commensurate with the services and/or works that are the subject of this agreement for the State of Israel – the Israel Police (hereinafter "the Customer"), as is customary in their field of activity (for example: employer's liability insurance, third-party liability insurance, heavy equipment insurance, property insurance, goods in transit insurance, or any other insurance, as applicable) within reasonable limits of liability according to the nature and scope of the services and/or the works that are the subject of this agreement. Should the participant engage subcontractors, it must ensure that its insurance policies include cover of its liability in respect of them, and it must require them to draft insurance policies to cover their direct liability, as required in this Annex. Alternatively, the participant shall make sure that its insurance policies include cover of its operations and its direct liability.</w:t>
      </w:r>
    </w:p>
    <w:p w14:paraId="5CD4DCEF" w14:textId="77777777" w:rsidR="00D13F1E" w:rsidRPr="007C7219" w:rsidRDefault="00D13F1E" w:rsidP="007C7219">
      <w:pPr>
        <w:bidi/>
        <w:spacing w:line="276" w:lineRule="auto"/>
        <w:jc w:val="both"/>
        <w:rPr>
          <w:rFonts w:ascii="David" w:hAnsi="David" w:cs="David"/>
          <w:rtl/>
          <w:lang w:bidi="he-IL"/>
        </w:rPr>
      </w:pPr>
    </w:p>
    <w:p w14:paraId="6D2CAE0A" w14:textId="77777777" w:rsidR="00712C5F" w:rsidRPr="007C7219" w:rsidRDefault="00A76195" w:rsidP="00A76195">
      <w:pPr>
        <w:spacing w:line="276" w:lineRule="auto"/>
        <w:jc w:val="both"/>
        <w:rPr>
          <w:rFonts w:ascii="David" w:hAnsi="David" w:cs="David"/>
          <w:rtl/>
          <w:lang w:bidi="he-IL"/>
        </w:rPr>
      </w:pPr>
      <w:r w:rsidRPr="00012C3F">
        <w:rPr>
          <w:rFonts w:ascii="David" w:hAnsi="David" w:cs="David"/>
          <w:lang w:val="en" w:eastAsia="he-IL" w:bidi="he-IL"/>
        </w:rPr>
        <w:t>The participant shall ensure that in all the insurance policies that it has drafted in accordance with this Annex (apart from contractor's/ construction insurance), the Customer is added as another insured under the extension of indemnity as is customary for that type of insurance.</w:t>
      </w:r>
    </w:p>
    <w:p w14:paraId="661DA114" w14:textId="77777777" w:rsidR="00D13F1E" w:rsidRPr="007C7219" w:rsidRDefault="00D13F1E" w:rsidP="007C7219">
      <w:pPr>
        <w:bidi/>
        <w:spacing w:line="276" w:lineRule="auto"/>
        <w:jc w:val="both"/>
        <w:rPr>
          <w:rFonts w:ascii="David" w:hAnsi="David" w:cs="David"/>
          <w:rtl/>
          <w:lang w:bidi="he-IL"/>
        </w:rPr>
      </w:pPr>
    </w:p>
    <w:p w14:paraId="19B96864" w14:textId="77777777" w:rsidR="00712C5F" w:rsidRPr="007C7219" w:rsidRDefault="00A76195" w:rsidP="00A76195">
      <w:pPr>
        <w:spacing w:line="276" w:lineRule="auto"/>
        <w:jc w:val="both"/>
        <w:rPr>
          <w:rFonts w:ascii="David" w:hAnsi="David" w:cs="David"/>
          <w:rtl/>
          <w:lang w:bidi="he-IL"/>
        </w:rPr>
      </w:pPr>
      <w:r w:rsidRPr="00012C3F">
        <w:rPr>
          <w:rFonts w:ascii="David" w:hAnsi="David" w:cs="David"/>
          <w:lang w:val="en" w:eastAsia="he-IL" w:bidi="he-IL"/>
        </w:rPr>
        <w:t>The participant shall ensure that contractors'/ construction insurance, to the extent that it has been drafted in respect of the services and/or the works that are the subject of this agreement, the Customer is included as well as all the contractors and subcontractors, as additional insured.</w:t>
      </w:r>
    </w:p>
    <w:p w14:paraId="78E67BEC" w14:textId="77777777" w:rsidR="00D13F1E" w:rsidRPr="007C7219" w:rsidRDefault="00D13F1E" w:rsidP="007C7219">
      <w:pPr>
        <w:bidi/>
        <w:spacing w:line="276" w:lineRule="auto"/>
        <w:jc w:val="both"/>
        <w:rPr>
          <w:rFonts w:ascii="David" w:hAnsi="David" w:cs="David"/>
          <w:rtl/>
          <w:lang w:bidi="he-IL"/>
        </w:rPr>
      </w:pPr>
    </w:p>
    <w:p w14:paraId="3D2D0465" w14:textId="77777777" w:rsidR="00712C5F" w:rsidRPr="007C7219" w:rsidRDefault="00A76195" w:rsidP="00A76195">
      <w:pPr>
        <w:spacing w:line="276" w:lineRule="auto"/>
        <w:jc w:val="both"/>
        <w:rPr>
          <w:rFonts w:ascii="David" w:hAnsi="David" w:cs="David"/>
          <w:rtl/>
          <w:lang w:bidi="he-IL"/>
        </w:rPr>
      </w:pPr>
      <w:r w:rsidRPr="00012C3F">
        <w:rPr>
          <w:rFonts w:ascii="David" w:hAnsi="David" w:cs="David"/>
          <w:lang w:val="en" w:eastAsia="he-IL" w:bidi="he-IL"/>
        </w:rPr>
        <w:t>The participant shall ensure that all the insurance policies that are drafted under this Annex, include a clause waiving the right to subrogation/ revocation towards the Customer and its employees (this waiver will not apply towards a person who caused damage maliciously) and a clause according to which the insurance policies will come before and be primary without the right of contribution and/or recourse.</w:t>
      </w:r>
    </w:p>
    <w:p w14:paraId="030E73AE" w14:textId="77777777" w:rsidR="00D13F1E" w:rsidRPr="007C7219" w:rsidRDefault="00D13F1E" w:rsidP="007C7219">
      <w:pPr>
        <w:bidi/>
        <w:spacing w:line="276" w:lineRule="auto"/>
        <w:jc w:val="both"/>
        <w:rPr>
          <w:rFonts w:ascii="David" w:hAnsi="David" w:cs="David"/>
          <w:rtl/>
          <w:lang w:bidi="he-IL"/>
        </w:rPr>
      </w:pPr>
    </w:p>
    <w:p w14:paraId="5C789DA5" w14:textId="77777777" w:rsidR="00D13F1E" w:rsidRPr="007C7219" w:rsidRDefault="00A76195" w:rsidP="00A76195">
      <w:pPr>
        <w:spacing w:line="276" w:lineRule="auto"/>
        <w:jc w:val="both"/>
        <w:rPr>
          <w:rFonts w:ascii="David" w:hAnsi="David" w:cs="David"/>
          <w:rtl/>
          <w:lang w:bidi="he-IL"/>
        </w:rPr>
      </w:pPr>
      <w:r w:rsidRPr="00012C3F">
        <w:rPr>
          <w:rFonts w:ascii="David" w:hAnsi="David" w:cs="David"/>
          <w:lang w:val="en" w:eastAsia="he-IL" w:bidi="he-IL"/>
        </w:rPr>
        <w:t>For the avoidance of doubt, the participant is solely liable towards the insured for paying the insurance premiums, the deductibles for all the policies and for fulfilling all the obligations imposed on the insured according to the insurance policies' conditions.</w:t>
      </w:r>
    </w:p>
    <w:p w14:paraId="1A44AF11" w14:textId="77777777" w:rsidR="00D13F1E" w:rsidRPr="007C7219" w:rsidRDefault="00D13F1E" w:rsidP="007C7219">
      <w:pPr>
        <w:bidi/>
        <w:spacing w:line="276" w:lineRule="auto"/>
        <w:jc w:val="both"/>
        <w:rPr>
          <w:rFonts w:ascii="David" w:hAnsi="David" w:cs="David"/>
          <w:rtl/>
          <w:lang w:bidi="he-IL"/>
        </w:rPr>
      </w:pPr>
    </w:p>
    <w:p w14:paraId="57FCEDC6" w14:textId="77777777" w:rsidR="00D13F1E" w:rsidRPr="007C7219" w:rsidRDefault="00A76195" w:rsidP="00A76195">
      <w:pPr>
        <w:spacing w:line="276" w:lineRule="auto"/>
        <w:jc w:val="both"/>
        <w:rPr>
          <w:rFonts w:ascii="David" w:hAnsi="David" w:cs="David"/>
          <w:rtl/>
          <w:lang w:bidi="he-IL"/>
        </w:rPr>
      </w:pPr>
      <w:r w:rsidRPr="00012C3F">
        <w:rPr>
          <w:rFonts w:ascii="David" w:hAnsi="David" w:cs="David"/>
          <w:lang w:val="en" w:eastAsia="he-IL" w:bidi="he-IL"/>
        </w:rPr>
        <w:t xml:space="preserve">The Israel Police reserves the right to obtain from the participant a certificate confirming the existence of the insurance or copies of the </w:t>
      </w:r>
      <w:proofErr w:type="spellStart"/>
      <w:proofErr w:type="gramStart"/>
      <w:r w:rsidRPr="00012C3F">
        <w:rPr>
          <w:rFonts w:ascii="David" w:hAnsi="David" w:cs="David"/>
          <w:lang w:val="en" w:eastAsia="he-IL" w:bidi="he-IL"/>
        </w:rPr>
        <w:t>policies</w:t>
      </w:r>
      <w:r w:rsidRPr="00012C3F">
        <w:rPr>
          <w:rFonts w:ascii="David" w:hAnsi="David" w:cs="David"/>
          <w:color w:val="1F497D"/>
          <w:lang w:val="en" w:eastAsia="he-IL" w:bidi="he-IL"/>
        </w:rPr>
        <w:t>,</w:t>
      </w:r>
      <w:r w:rsidRPr="00012C3F">
        <w:rPr>
          <w:rFonts w:ascii="David" w:hAnsi="David" w:cs="David"/>
          <w:lang w:val="en" w:eastAsia="he-IL" w:bidi="he-IL"/>
        </w:rPr>
        <w:t>from</w:t>
      </w:r>
      <w:proofErr w:type="spellEnd"/>
      <w:proofErr w:type="gramEnd"/>
      <w:r w:rsidRPr="00012C3F">
        <w:rPr>
          <w:rFonts w:ascii="David" w:hAnsi="David" w:cs="David"/>
          <w:lang w:val="en" w:eastAsia="he-IL" w:bidi="he-IL"/>
        </w:rPr>
        <w:t xml:space="preserve"> time to time and on demand.</w:t>
      </w:r>
    </w:p>
    <w:p w14:paraId="1D3AB387" w14:textId="77777777" w:rsidR="00D13F1E" w:rsidRPr="00012C3F" w:rsidRDefault="00D13F1E" w:rsidP="007C7219">
      <w:pPr>
        <w:bidi/>
        <w:spacing w:line="276" w:lineRule="auto"/>
        <w:jc w:val="both"/>
        <w:rPr>
          <w:rFonts w:ascii="David" w:hAnsi="David" w:cs="David"/>
          <w:lang w:eastAsia="he-IL" w:bidi="he-IL"/>
        </w:rPr>
      </w:pPr>
    </w:p>
    <w:p w14:paraId="7005F96A" w14:textId="77777777" w:rsidR="00D13F1E" w:rsidRPr="007C7219" w:rsidRDefault="00A76195" w:rsidP="00A76195">
      <w:pPr>
        <w:spacing w:line="276" w:lineRule="auto"/>
        <w:jc w:val="both"/>
        <w:rPr>
          <w:rFonts w:ascii="David" w:hAnsi="David" w:cs="David"/>
          <w:sz w:val="22"/>
          <w:szCs w:val="22"/>
          <w:rtl/>
          <w:lang w:bidi="he-IL"/>
        </w:rPr>
      </w:pPr>
      <w:r w:rsidRPr="00012C3F">
        <w:rPr>
          <w:rFonts w:ascii="David" w:hAnsi="David" w:cs="David"/>
          <w:lang w:val="en" w:eastAsia="he-IL" w:bidi="he-IL"/>
        </w:rPr>
        <w:t>Noncompliance with the terms of this Annex constitutes a violation of this agreement.</w:t>
      </w:r>
    </w:p>
    <w:p w14:paraId="303E3A44" w14:textId="77777777" w:rsidR="00D13F1E" w:rsidRPr="00012C3F" w:rsidRDefault="00D13F1E" w:rsidP="007C7219">
      <w:pPr>
        <w:bidi/>
        <w:rPr>
          <w:lang w:eastAsia="he-IL" w:bidi="he-IL"/>
        </w:rPr>
      </w:pPr>
    </w:p>
    <w:p w14:paraId="5E4E05C3" w14:textId="77777777" w:rsidR="00D13F1E" w:rsidRPr="007C7219" w:rsidRDefault="00D13F1E" w:rsidP="007C7219">
      <w:pPr>
        <w:bidi/>
        <w:rPr>
          <w:rFonts w:ascii="Calibri" w:hAnsi="Calibri" w:cs="David"/>
          <w:b/>
          <w:bCs/>
          <w:u w:val="single"/>
          <w:rtl/>
          <w:lang w:bidi="he-IL"/>
        </w:rPr>
      </w:pPr>
    </w:p>
    <w:tbl>
      <w:tblPr>
        <w:tblStyle w:val="af"/>
        <w:tblW w:w="9923" w:type="dxa"/>
        <w:tblInd w:w="-839" w:type="dxa"/>
        <w:tblLook w:val="04A0" w:firstRow="1" w:lastRow="0" w:firstColumn="1" w:lastColumn="0" w:noHBand="0" w:noVBand="1"/>
      </w:tblPr>
      <w:tblGrid>
        <w:gridCol w:w="2995"/>
        <w:gridCol w:w="3242"/>
        <w:gridCol w:w="3686"/>
      </w:tblGrid>
      <w:tr w:rsidR="002B00FA" w14:paraId="0B78A8E1" w14:textId="77777777" w:rsidTr="007C7219">
        <w:tc>
          <w:tcPr>
            <w:tcW w:w="2995" w:type="dxa"/>
          </w:tcPr>
          <w:p w14:paraId="723FF97B" w14:textId="77777777" w:rsidR="00D13F1E" w:rsidRPr="00012C3F" w:rsidRDefault="00D13F1E" w:rsidP="00E06073">
            <w:pPr>
              <w:spacing w:after="200" w:line="480" w:lineRule="auto"/>
              <w:contextualSpacing/>
              <w:jc w:val="both"/>
              <w:rPr>
                <w:rFonts w:cs="David"/>
                <w:rtl/>
                <w:lang w:eastAsia="he-IL"/>
              </w:rPr>
            </w:pPr>
          </w:p>
        </w:tc>
        <w:tc>
          <w:tcPr>
            <w:tcW w:w="3242" w:type="dxa"/>
          </w:tcPr>
          <w:p w14:paraId="1B52D640" w14:textId="77777777" w:rsidR="00D13F1E" w:rsidRPr="00012C3F" w:rsidRDefault="00D13F1E" w:rsidP="00E06073">
            <w:pPr>
              <w:spacing w:after="200" w:line="480" w:lineRule="auto"/>
              <w:contextualSpacing/>
              <w:jc w:val="both"/>
              <w:rPr>
                <w:rFonts w:cs="David"/>
                <w:rtl/>
                <w:lang w:eastAsia="he-IL"/>
              </w:rPr>
            </w:pPr>
          </w:p>
        </w:tc>
        <w:tc>
          <w:tcPr>
            <w:tcW w:w="3686" w:type="dxa"/>
          </w:tcPr>
          <w:p w14:paraId="53F224BF" w14:textId="77777777" w:rsidR="00D13F1E" w:rsidRPr="00012C3F" w:rsidRDefault="00D13F1E" w:rsidP="00E06073">
            <w:pPr>
              <w:spacing w:after="200" w:line="480" w:lineRule="auto"/>
              <w:contextualSpacing/>
              <w:jc w:val="both"/>
              <w:rPr>
                <w:rFonts w:cs="David"/>
                <w:rtl/>
                <w:lang w:eastAsia="he-IL"/>
              </w:rPr>
            </w:pPr>
          </w:p>
        </w:tc>
      </w:tr>
      <w:tr w:rsidR="002B00FA" w14:paraId="40A86036" w14:textId="77777777" w:rsidTr="007C7219">
        <w:trPr>
          <w:trHeight w:val="321"/>
        </w:trPr>
        <w:tc>
          <w:tcPr>
            <w:tcW w:w="2995" w:type="dxa"/>
            <w:shd w:val="clear" w:color="auto" w:fill="F2F2F2"/>
            <w:vAlign w:val="center"/>
          </w:tcPr>
          <w:p w14:paraId="2EF36C06" w14:textId="77777777" w:rsidR="00D13F1E" w:rsidRPr="00012C3F" w:rsidRDefault="00A76195" w:rsidP="00A76195">
            <w:pPr>
              <w:spacing w:after="200" w:line="360" w:lineRule="auto"/>
              <w:contextualSpacing/>
              <w:jc w:val="center"/>
              <w:rPr>
                <w:rFonts w:cs="David"/>
                <w:b/>
                <w:bCs/>
                <w:rtl/>
                <w:lang w:eastAsia="he-IL"/>
              </w:rPr>
            </w:pPr>
            <w:r w:rsidRPr="00012C3F">
              <w:rPr>
                <w:rFonts w:cs="David"/>
                <w:b/>
                <w:bCs/>
                <w:lang w:val="en" w:eastAsia="he-IL"/>
              </w:rPr>
              <w:t>Date</w:t>
            </w:r>
          </w:p>
        </w:tc>
        <w:tc>
          <w:tcPr>
            <w:tcW w:w="3242" w:type="dxa"/>
            <w:shd w:val="clear" w:color="auto" w:fill="F2F2F2"/>
            <w:vAlign w:val="center"/>
          </w:tcPr>
          <w:p w14:paraId="4B83E311" w14:textId="77777777" w:rsidR="00D13F1E" w:rsidRPr="00012C3F" w:rsidRDefault="00A76195" w:rsidP="00A76195">
            <w:pPr>
              <w:spacing w:after="200" w:line="360" w:lineRule="auto"/>
              <w:contextualSpacing/>
              <w:jc w:val="center"/>
              <w:rPr>
                <w:rFonts w:cs="David"/>
                <w:b/>
                <w:bCs/>
                <w:rtl/>
                <w:lang w:eastAsia="he-IL"/>
              </w:rPr>
            </w:pPr>
            <w:r w:rsidRPr="00012C3F">
              <w:rPr>
                <w:rFonts w:cs="David"/>
                <w:b/>
                <w:bCs/>
                <w:lang w:val="en" w:eastAsia="he-IL"/>
              </w:rPr>
              <w:t>Name of participant (first and last name)</w:t>
            </w:r>
          </w:p>
        </w:tc>
        <w:tc>
          <w:tcPr>
            <w:tcW w:w="3686" w:type="dxa"/>
            <w:shd w:val="clear" w:color="auto" w:fill="F2F2F2"/>
            <w:vAlign w:val="center"/>
          </w:tcPr>
          <w:p w14:paraId="1DAAE88E" w14:textId="77777777" w:rsidR="00D13F1E" w:rsidRPr="00012C3F" w:rsidRDefault="00A76195" w:rsidP="00A76195">
            <w:pPr>
              <w:spacing w:after="200" w:line="360" w:lineRule="auto"/>
              <w:contextualSpacing/>
              <w:jc w:val="center"/>
              <w:rPr>
                <w:rFonts w:cs="David"/>
                <w:b/>
                <w:bCs/>
                <w:rtl/>
                <w:lang w:eastAsia="he-IL"/>
              </w:rPr>
            </w:pPr>
            <w:r w:rsidRPr="00012C3F">
              <w:rPr>
                <w:rFonts w:cs="David"/>
                <w:b/>
                <w:bCs/>
                <w:lang w:val="en" w:eastAsia="he-IL"/>
              </w:rPr>
              <w:t>The participant's signature and stamp</w:t>
            </w:r>
          </w:p>
        </w:tc>
      </w:tr>
    </w:tbl>
    <w:p w14:paraId="167FBC2E" w14:textId="77777777" w:rsidR="00D13F1E" w:rsidRPr="002263DE" w:rsidRDefault="00D13F1E" w:rsidP="007C7219">
      <w:pPr>
        <w:bidi/>
        <w:rPr>
          <w:lang w:eastAsia="he-IL" w:bidi="he-IL"/>
        </w:rPr>
      </w:pPr>
    </w:p>
    <w:sectPr w:rsidR="00D13F1E" w:rsidRPr="002263DE" w:rsidSect="007C7219">
      <w:headerReference w:type="even" r:id="rId7"/>
      <w:headerReference w:type="default" r:id="rId8"/>
      <w:footerReference w:type="even" r:id="rId9"/>
      <w:footerReference w:type="default" r:id="rId10"/>
      <w:headerReference w:type="first" r:id="rId11"/>
      <w:footerReference w:type="first" r:id="rId12"/>
      <w:type w:val="continuous"/>
      <w:pgSz w:w="11906" w:h="16838" w:code="9"/>
      <w:pgMar w:top="1134" w:right="1418" w:bottom="851" w:left="1304" w:header="709" w:footer="28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C1C80C" w14:textId="77777777" w:rsidR="00A76195" w:rsidRDefault="00A76195" w:rsidP="00A76195">
      <w:r>
        <w:separator/>
      </w:r>
    </w:p>
  </w:endnote>
  <w:endnote w:type="continuationSeparator" w:id="0">
    <w:p w14:paraId="1C40F596" w14:textId="77777777" w:rsidR="00A76195" w:rsidRDefault="00A76195" w:rsidP="00A76195">
      <w:r>
        <w:continuationSeparator/>
      </w:r>
    </w:p>
  </w:endnote>
  <w:endnote w:type="continuationNotice" w:id="1">
    <w:p w14:paraId="209F59B7" w14:textId="77777777" w:rsidR="00A76195" w:rsidRDefault="00A76195" w:rsidP="00A7619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ans-serif">
    <w:altName w:val="Times New Roman"/>
    <w:panose1 w:val="00000000000000000000"/>
    <w:charset w:val="00"/>
    <w:family w:val="roman"/>
    <w:notTrueType/>
    <w:pitch w:val="default"/>
  </w:font>
  <w:font w:name="serif">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9E116E" w14:textId="77777777" w:rsidR="00B52358" w:rsidRPr="00012C3F" w:rsidRDefault="00B52358">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ook w:val="01E0" w:firstRow="1" w:lastRow="1" w:firstColumn="1" w:lastColumn="1" w:noHBand="0" w:noVBand="0"/>
    </w:tblPr>
    <w:tblGrid>
      <w:gridCol w:w="2350"/>
      <w:gridCol w:w="4700"/>
      <w:gridCol w:w="2350"/>
    </w:tblGrid>
    <w:tr w:rsidR="002B00FA" w14:paraId="35DACC67" w14:textId="77777777" w:rsidTr="007C7219">
      <w:trPr>
        <w:trHeight w:val="284"/>
      </w:trPr>
      <w:tc>
        <w:tcPr>
          <w:tcW w:w="9400" w:type="dxa"/>
          <w:gridSpan w:val="3"/>
          <w:shd w:val="clear" w:color="auto" w:fill="auto"/>
        </w:tcPr>
        <w:p w14:paraId="7AD41948" w14:textId="77777777" w:rsidR="00E06073" w:rsidRPr="00012C3F" w:rsidRDefault="00E06073" w:rsidP="00CC53D3">
          <w:pPr>
            <w:pStyle w:val="a5"/>
            <w:rPr>
              <w:noProof/>
            </w:rPr>
          </w:pPr>
        </w:p>
      </w:tc>
    </w:tr>
    <w:tr w:rsidR="002B00FA" w14:paraId="5B0674DB" w14:textId="77777777" w:rsidTr="007C7219">
      <w:tc>
        <w:tcPr>
          <w:tcW w:w="2350" w:type="dxa"/>
          <w:shd w:val="clear" w:color="auto" w:fill="auto"/>
          <w:vAlign w:val="center"/>
        </w:tcPr>
        <w:p w14:paraId="25E05EF7" w14:textId="77777777" w:rsidR="00E06073" w:rsidRPr="00012C3F" w:rsidRDefault="00E06073" w:rsidP="00412121">
          <w:pPr>
            <w:pStyle w:val="a5"/>
            <w:jc w:val="center"/>
            <w:rPr>
              <w:rtl/>
            </w:rPr>
          </w:pPr>
        </w:p>
      </w:tc>
      <w:tc>
        <w:tcPr>
          <w:tcW w:w="4700" w:type="dxa"/>
          <w:shd w:val="clear" w:color="auto" w:fill="auto"/>
          <w:vAlign w:val="center"/>
        </w:tcPr>
        <w:p w14:paraId="2BA7F183" w14:textId="77777777" w:rsidR="00E06073" w:rsidRPr="00012C3F" w:rsidRDefault="00E06073" w:rsidP="00412121">
          <w:pPr>
            <w:pStyle w:val="a5"/>
            <w:jc w:val="center"/>
            <w:rPr>
              <w:rtl/>
            </w:rPr>
          </w:pPr>
        </w:p>
      </w:tc>
      <w:tc>
        <w:tcPr>
          <w:tcW w:w="2350" w:type="dxa"/>
          <w:shd w:val="clear" w:color="auto" w:fill="auto"/>
          <w:vAlign w:val="center"/>
        </w:tcPr>
        <w:p w14:paraId="64E908E0" w14:textId="015E357D" w:rsidR="00E06073" w:rsidRPr="00012C3F" w:rsidRDefault="00A76195" w:rsidP="00412121">
          <w:pPr>
            <w:pStyle w:val="a5"/>
            <w:bidi w:val="0"/>
            <w:jc w:val="right"/>
            <w:rPr>
              <w:rFonts w:ascii="David" w:hAnsi="David" w:cs="David"/>
              <w:rtl/>
            </w:rPr>
          </w:pPr>
          <w:r w:rsidRPr="00012C3F">
            <w:rPr>
              <w:rFonts w:ascii="David" w:hAnsi="David" w:cs="David"/>
              <w:lang w:val="en"/>
            </w:rPr>
            <w:t>Page</w:t>
          </w:r>
          <w:r w:rsidRPr="00012C3F">
            <w:rPr>
              <w:rFonts w:ascii="David" w:hAnsi="David" w:cs="David"/>
              <w:lang w:val="en"/>
            </w:rPr>
            <w:fldChar w:fldCharType="begin"/>
          </w:r>
          <w:r w:rsidRPr="00012C3F">
            <w:rPr>
              <w:rFonts w:ascii="David" w:hAnsi="David" w:cs="David"/>
              <w:lang w:val="en"/>
            </w:rPr>
            <w:instrText xml:space="preserve"> PAGE </w:instrText>
          </w:r>
          <w:r w:rsidRPr="00012C3F">
            <w:rPr>
              <w:rFonts w:ascii="David" w:hAnsi="David" w:cs="David"/>
              <w:lang w:val="en"/>
            </w:rPr>
            <w:fldChar w:fldCharType="separate"/>
          </w:r>
          <w:r w:rsidR="00531BF0">
            <w:rPr>
              <w:rFonts w:ascii="David" w:hAnsi="David" w:cs="David"/>
              <w:noProof/>
              <w:lang w:val="en"/>
            </w:rPr>
            <w:t>11</w:t>
          </w:r>
          <w:r w:rsidRPr="00012C3F">
            <w:rPr>
              <w:rFonts w:ascii="David" w:hAnsi="David" w:cs="David"/>
              <w:lang w:val="en"/>
            </w:rPr>
            <w:fldChar w:fldCharType="end"/>
          </w:r>
          <w:r w:rsidRPr="00012C3F">
            <w:rPr>
              <w:rFonts w:ascii="David" w:hAnsi="David" w:cs="David"/>
              <w:lang w:val="en"/>
            </w:rPr>
            <w:t xml:space="preserve"> of </w:t>
          </w:r>
          <w:r w:rsidRPr="00012C3F">
            <w:rPr>
              <w:rFonts w:ascii="David" w:hAnsi="David" w:cs="David"/>
              <w:lang w:val="en"/>
            </w:rPr>
            <w:fldChar w:fldCharType="begin"/>
          </w:r>
          <w:r w:rsidRPr="00012C3F">
            <w:rPr>
              <w:rFonts w:ascii="David" w:hAnsi="David" w:cs="David"/>
              <w:lang w:val="en"/>
            </w:rPr>
            <w:instrText xml:space="preserve"> NUMPAGES </w:instrText>
          </w:r>
          <w:r w:rsidRPr="00012C3F">
            <w:rPr>
              <w:rFonts w:ascii="David" w:hAnsi="David" w:cs="David"/>
              <w:lang w:val="en"/>
            </w:rPr>
            <w:fldChar w:fldCharType="separate"/>
          </w:r>
          <w:r w:rsidR="00531BF0">
            <w:rPr>
              <w:rFonts w:ascii="David" w:hAnsi="David" w:cs="David"/>
              <w:noProof/>
              <w:lang w:val="en"/>
            </w:rPr>
            <w:t>44</w:t>
          </w:r>
          <w:r w:rsidRPr="00012C3F">
            <w:rPr>
              <w:rFonts w:ascii="David" w:hAnsi="David" w:cs="David"/>
              <w:lang w:val="en"/>
            </w:rPr>
            <w:fldChar w:fldCharType="end"/>
          </w:r>
        </w:p>
      </w:tc>
    </w:tr>
  </w:tbl>
  <w:p w14:paraId="21BDDC96" w14:textId="0E181CF5" w:rsidR="00E06073" w:rsidRPr="00012C3F" w:rsidRDefault="00A76195" w:rsidP="00412121">
    <w:pPr>
      <w:pStyle w:val="a5"/>
      <w:bidi w:val="0"/>
      <w:rPr>
        <w:rtl/>
      </w:rPr>
    </w:pPr>
    <w:r w:rsidRPr="00012C3F">
      <w:rPr>
        <w:noProof/>
        <w:rtl/>
        <w:lang w:eastAsia="en-US"/>
      </w:rPr>
      <w:drawing>
        <wp:anchor distT="0" distB="0" distL="114300" distR="114300" simplePos="0" relativeHeight="251659264" behindDoc="0" locked="0" layoutInCell="1" allowOverlap="1" wp14:anchorId="0AF6ADC7" wp14:editId="3475722D">
          <wp:simplePos x="0" y="0"/>
          <wp:positionH relativeFrom="column">
            <wp:posOffset>-815009</wp:posOffset>
          </wp:positionH>
          <wp:positionV relativeFrom="paragraph">
            <wp:posOffset>-543394</wp:posOffset>
          </wp:positionV>
          <wp:extent cx="7449820" cy="304800"/>
          <wp:effectExtent l="0" t="0" r="0" b="0"/>
          <wp:wrapSquare wrapText="bothSides"/>
          <wp:docPr id="76" name="תמונה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7677723" name="Picture 76"/>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449820" cy="30480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ook w:val="01E0" w:firstRow="1" w:lastRow="1" w:firstColumn="1" w:lastColumn="1" w:noHBand="0" w:noVBand="0"/>
    </w:tblPr>
    <w:tblGrid>
      <w:gridCol w:w="9184"/>
    </w:tblGrid>
    <w:tr w:rsidR="002B00FA" w14:paraId="2205E96F" w14:textId="77777777" w:rsidTr="007C7219">
      <w:trPr>
        <w:trHeight w:hRule="exact" w:val="57"/>
      </w:trPr>
      <w:tc>
        <w:tcPr>
          <w:tcW w:w="9400" w:type="dxa"/>
          <w:tcBorders>
            <w:top w:val="double" w:sz="4" w:space="0" w:color="auto"/>
          </w:tcBorders>
          <w:shd w:val="clear" w:color="auto" w:fill="auto"/>
        </w:tcPr>
        <w:p w14:paraId="4910BBEA" w14:textId="77777777" w:rsidR="00E06073" w:rsidRPr="00012C3F" w:rsidRDefault="00E06073" w:rsidP="00FD099F">
          <w:pPr>
            <w:pStyle w:val="a5"/>
            <w:jc w:val="center"/>
            <w:rPr>
              <w:rtl/>
            </w:rPr>
          </w:pPr>
        </w:p>
      </w:tc>
    </w:tr>
    <w:tr w:rsidR="002B00FA" w14:paraId="3D5ED683" w14:textId="77777777" w:rsidTr="007C7219">
      <w:tc>
        <w:tcPr>
          <w:tcW w:w="9400" w:type="dxa"/>
          <w:shd w:val="clear" w:color="auto" w:fill="auto"/>
          <w:vAlign w:val="center"/>
        </w:tcPr>
        <w:p w14:paraId="57D9109A" w14:textId="77777777" w:rsidR="00E06073" w:rsidRPr="00012C3F" w:rsidRDefault="00A76195" w:rsidP="00FD099F">
          <w:pPr>
            <w:pStyle w:val="a5"/>
            <w:bidi w:val="0"/>
            <w:jc w:val="right"/>
            <w:rPr>
              <w:rtl/>
            </w:rPr>
          </w:pPr>
          <w:r w:rsidRPr="00012C3F">
            <w:rPr>
              <w:rFonts w:ascii="Arial" w:hAnsi="Arial" w:cs="Arial"/>
              <w:sz w:val="22"/>
              <w:szCs w:val="22"/>
              <w:lang w:val="en"/>
            </w:rPr>
            <w:t>Page</w:t>
          </w:r>
          <w:r w:rsidRPr="00012C3F">
            <w:rPr>
              <w:rStyle w:val="a7"/>
              <w:rFonts w:ascii="Arial" w:hAnsi="Arial" w:cs="Arial"/>
              <w:sz w:val="22"/>
              <w:szCs w:val="22"/>
              <w:lang w:val="en"/>
            </w:rPr>
            <w:fldChar w:fldCharType="begin"/>
          </w:r>
          <w:r w:rsidRPr="00012C3F">
            <w:rPr>
              <w:rStyle w:val="a7"/>
              <w:rFonts w:ascii="Arial" w:hAnsi="Arial" w:cs="Arial"/>
              <w:sz w:val="22"/>
              <w:szCs w:val="22"/>
              <w:lang w:val="en"/>
            </w:rPr>
            <w:instrText xml:space="preserve"> PAGE </w:instrText>
          </w:r>
          <w:r w:rsidRPr="00012C3F">
            <w:rPr>
              <w:rStyle w:val="a7"/>
              <w:rFonts w:ascii="Arial" w:hAnsi="Arial" w:cs="Arial"/>
              <w:sz w:val="22"/>
              <w:szCs w:val="22"/>
              <w:lang w:val="en"/>
            </w:rPr>
            <w:fldChar w:fldCharType="separate"/>
          </w:r>
          <w:r w:rsidRPr="00012C3F">
            <w:rPr>
              <w:rStyle w:val="a7"/>
              <w:rFonts w:ascii="Arial" w:hAnsi="Arial" w:cs="Arial"/>
              <w:noProof/>
              <w:sz w:val="22"/>
              <w:szCs w:val="22"/>
              <w:lang w:val="en"/>
            </w:rPr>
            <w:t>1</w:t>
          </w:r>
          <w:r w:rsidRPr="00012C3F">
            <w:rPr>
              <w:rStyle w:val="a7"/>
              <w:rFonts w:ascii="Arial" w:hAnsi="Arial" w:cs="Arial"/>
              <w:sz w:val="22"/>
              <w:szCs w:val="22"/>
              <w:lang w:val="en"/>
            </w:rPr>
            <w:fldChar w:fldCharType="end"/>
          </w:r>
          <w:r w:rsidRPr="00012C3F">
            <w:rPr>
              <w:rFonts w:ascii="Arial" w:hAnsi="Arial" w:cs="Arial"/>
              <w:sz w:val="22"/>
              <w:szCs w:val="22"/>
              <w:lang w:val="en"/>
            </w:rPr>
            <w:t xml:space="preserve"> of </w:t>
          </w:r>
          <w:r w:rsidRPr="00012C3F">
            <w:rPr>
              <w:rStyle w:val="a7"/>
              <w:rFonts w:ascii="Arial" w:hAnsi="Arial" w:cs="Arial"/>
              <w:sz w:val="22"/>
              <w:szCs w:val="22"/>
              <w:lang w:val="en"/>
            </w:rPr>
            <w:fldChar w:fldCharType="begin"/>
          </w:r>
          <w:r w:rsidRPr="00012C3F">
            <w:rPr>
              <w:rStyle w:val="a7"/>
              <w:rFonts w:ascii="Arial" w:hAnsi="Arial" w:cs="Arial"/>
              <w:sz w:val="22"/>
              <w:szCs w:val="22"/>
              <w:lang w:val="en"/>
            </w:rPr>
            <w:instrText xml:space="preserve"> NUMPAGES </w:instrText>
          </w:r>
          <w:r w:rsidRPr="00012C3F">
            <w:rPr>
              <w:rStyle w:val="a7"/>
              <w:rFonts w:ascii="Arial" w:hAnsi="Arial" w:cs="Arial"/>
              <w:sz w:val="22"/>
              <w:szCs w:val="22"/>
              <w:lang w:val="en"/>
            </w:rPr>
            <w:fldChar w:fldCharType="separate"/>
          </w:r>
          <w:r w:rsidRPr="00012C3F">
            <w:rPr>
              <w:rStyle w:val="a7"/>
              <w:rFonts w:ascii="Arial" w:hAnsi="Arial" w:cs="Arial"/>
              <w:noProof/>
              <w:sz w:val="22"/>
              <w:szCs w:val="22"/>
              <w:lang w:val="en"/>
            </w:rPr>
            <w:t>6</w:t>
          </w:r>
          <w:r w:rsidRPr="00012C3F">
            <w:rPr>
              <w:rStyle w:val="a7"/>
              <w:rFonts w:ascii="Arial" w:hAnsi="Arial" w:cs="Arial"/>
              <w:sz w:val="22"/>
              <w:szCs w:val="22"/>
              <w:lang w:val="en"/>
            </w:rPr>
            <w:fldChar w:fldCharType="end"/>
          </w:r>
        </w:p>
      </w:tc>
    </w:tr>
  </w:tbl>
  <w:p w14:paraId="7A582F03" w14:textId="77777777" w:rsidR="00E06073" w:rsidRPr="00012C3F" w:rsidRDefault="00E06073" w:rsidP="00B9470B">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9690E4" w14:textId="77777777" w:rsidR="00A76195" w:rsidRDefault="00A76195" w:rsidP="00A76195">
      <w:r>
        <w:separator/>
      </w:r>
    </w:p>
  </w:footnote>
  <w:footnote w:type="continuationSeparator" w:id="0">
    <w:p w14:paraId="56316095" w14:textId="77777777" w:rsidR="00A76195" w:rsidRDefault="00A76195" w:rsidP="00A76195">
      <w:r>
        <w:continuationSeparator/>
      </w:r>
    </w:p>
  </w:footnote>
  <w:footnote w:type="continuationNotice" w:id="1">
    <w:p w14:paraId="726DDC31" w14:textId="77777777" w:rsidR="00A76195" w:rsidRDefault="00A76195" w:rsidP="00A7619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DA79BA" w14:textId="77777777" w:rsidR="00B52358" w:rsidRPr="00012C3F" w:rsidRDefault="00B52358">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A3AE23" w14:textId="77777777" w:rsidR="00E06073" w:rsidRPr="00012C3F" w:rsidRDefault="00A76195" w:rsidP="001227EB">
    <w:pPr>
      <w:pStyle w:val="a3"/>
      <w:bidi w:val="0"/>
      <w:jc w:val="center"/>
      <w:rPr>
        <w:rFonts w:ascii="Arial" w:hAnsi="Arial" w:cs="David"/>
        <w:b/>
        <w:bCs/>
      </w:rPr>
    </w:pPr>
    <w:r w:rsidRPr="00012C3F">
      <w:rPr>
        <w:rFonts w:ascii="Arial" w:hAnsi="Arial" w:cs="David"/>
        <w:b/>
        <w:bCs/>
        <w:noProof/>
        <w:lang w:eastAsia="en-US"/>
      </w:rPr>
      <w:drawing>
        <wp:anchor distT="0" distB="0" distL="114300" distR="114300" simplePos="0" relativeHeight="251660288" behindDoc="0" locked="0" layoutInCell="1" allowOverlap="1" wp14:anchorId="78C93405" wp14:editId="59DDAD02">
          <wp:simplePos x="0" y="0"/>
          <wp:positionH relativeFrom="column">
            <wp:posOffset>2743200</wp:posOffset>
          </wp:positionH>
          <wp:positionV relativeFrom="paragraph">
            <wp:posOffset>-29210</wp:posOffset>
          </wp:positionV>
          <wp:extent cx="751840" cy="641985"/>
          <wp:effectExtent l="0" t="0" r="0" b="5715"/>
          <wp:wrapNone/>
          <wp:docPr id="7" name="תמונה 6"/>
          <wp:cNvGraphicFramePr/>
          <a:graphic xmlns:a="http://schemas.openxmlformats.org/drawingml/2006/main">
            <a:graphicData uri="http://schemas.openxmlformats.org/drawingml/2006/picture">
              <pic:pic xmlns:pic="http://schemas.openxmlformats.org/drawingml/2006/picture">
                <pic:nvPicPr>
                  <pic:cNvPr id="2026706305" name="תמונה 6"/>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751840" cy="641985"/>
                  </a:xfrm>
                  <a:prstGeom prst="rect">
                    <a:avLst/>
                  </a:prstGeom>
                  <a:noFill/>
                  <a:ln>
                    <a:noFill/>
                  </a:ln>
                </pic:spPr>
              </pic:pic>
            </a:graphicData>
          </a:graphic>
        </wp:anchor>
      </w:drawing>
    </w:r>
  </w:p>
  <w:p w14:paraId="475C6C4D" w14:textId="77777777" w:rsidR="00E06073" w:rsidRPr="00012C3F" w:rsidRDefault="00A76195" w:rsidP="00412121">
    <w:pPr>
      <w:pStyle w:val="a3"/>
      <w:tabs>
        <w:tab w:val="left" w:pos="3860"/>
        <w:tab w:val="center" w:pos="4450"/>
      </w:tabs>
      <w:bidi w:val="0"/>
      <w:rPr>
        <w:rFonts w:ascii="Arial" w:hAnsi="Arial" w:cs="David"/>
        <w:b/>
        <w:bCs/>
        <w:rtl/>
      </w:rPr>
    </w:pPr>
    <w:r>
      <w:rPr>
        <w:rFonts w:ascii="Arial" w:hAnsi="Arial" w:cs="David"/>
        <w:b/>
        <w:bCs/>
        <w:noProof/>
        <w:rtl/>
        <w:lang w:eastAsia="en-US"/>
      </w:rPr>
      <mc:AlternateContent>
        <mc:Choice Requires="wps">
          <w:drawing>
            <wp:anchor distT="0" distB="0" distL="114300" distR="114300" simplePos="0" relativeHeight="251658240" behindDoc="0" locked="0" layoutInCell="1" allowOverlap="1" wp14:anchorId="2843160C" wp14:editId="30B1888D">
              <wp:simplePos x="0" y="0"/>
              <wp:positionH relativeFrom="column">
                <wp:posOffset>960755</wp:posOffset>
              </wp:positionH>
              <wp:positionV relativeFrom="paragraph">
                <wp:posOffset>86995</wp:posOffset>
              </wp:positionV>
              <wp:extent cx="3221990" cy="642620"/>
              <wp:effectExtent l="0" t="1270" r="0" b="3810"/>
              <wp:wrapNone/>
              <wp:docPr id="3"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990" cy="642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1621F7" w14:textId="77777777" w:rsidR="00E06073" w:rsidRDefault="00A76195" w:rsidP="001227EB">
                          <w:pPr>
                            <w:pStyle w:val="NormalWeb"/>
                            <w:spacing w:before="0" w:beforeAutospacing="0" w:after="200" w:afterAutospacing="0" w:line="276" w:lineRule="auto"/>
                          </w:pPr>
                          <w:r>
                            <w:rPr>
                              <w:rFonts w:ascii="Calibri" w:eastAsia="Calibri" w:hAnsi="Calibri" w:cs="David"/>
                              <w:b/>
                              <w:bCs/>
                              <w:color w:val="0000FF"/>
                              <w:kern w:val="24"/>
                              <w:sz w:val="28"/>
                              <w:szCs w:val="28"/>
                              <w:lang w:val="en"/>
                            </w:rPr>
                            <w:t>Israel Police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843160C" id="_x0000_t202" coordsize="21600,21600" o:spt="202" path="m,l,21600r21600,l21600,xe">
              <v:stroke joinstyle="miter"/>
              <v:path gradientshapeok="t" o:connecttype="rect"/>
            </v:shapetype>
            <v:shape id="תיבת טקסט 1" o:spid="_x0000_s1026" type="#_x0000_t202" style="position:absolute;margin-left:75.65pt;margin-top:6.85pt;width:253.7pt;height:50.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" filled="f" stroked="f">
              <v:textbox>
                <w:txbxContent>
                  <w:p w14:paraId="3D1621F7" w14:textId="77777777" w:rsidR="00E06073" w:rsidRDefault="00A76195" w:rsidP="001227EB">
                    <w:pPr>
                      <w:pStyle w:val="NormalWeb"/>
                      <w:spacing w:before="0" w:beforeAutospacing="0" w:after="200" w:afterAutospacing="0" w:line="276" w:lineRule="auto"/>
                    </w:pPr>
                    <w:r>
                      <w:rPr>
                        <w:rFonts w:ascii="Calibri" w:eastAsia="Calibri" w:hAnsi="Calibri" w:cs="David"/>
                        <w:b/>
                        <w:bCs/>
                        <w:color w:val="0000FF"/>
                        <w:kern w:val="24"/>
                        <w:sz w:val="28"/>
                        <w:szCs w:val="28"/>
                        <w:lang w:val="en"/>
                      </w:rPr>
                      <w:t>Israel Police</w:t>
                    </w:r>
                  </w:p>
                </w:txbxContent>
              </v:textbox>
            </v:shape>
          </w:pict>
        </mc:Fallback>
      </mc:AlternateContent>
    </w:r>
  </w:p>
  <w:p w14:paraId="3FB39BEA" w14:textId="77777777" w:rsidR="00E06073" w:rsidRPr="00012C3F" w:rsidRDefault="00E06073" w:rsidP="001227EB">
    <w:pPr>
      <w:pStyle w:val="a3"/>
      <w:tabs>
        <w:tab w:val="left" w:pos="3860"/>
        <w:tab w:val="center" w:pos="4450"/>
      </w:tabs>
      <w:rPr>
        <w:rFonts w:cs="David"/>
        <w:b/>
        <w:bCs/>
        <w:rtl/>
      </w:rPr>
    </w:pPr>
  </w:p>
  <w:p w14:paraId="687146F5" w14:textId="77777777" w:rsidR="00E06073" w:rsidRPr="00012C3F" w:rsidRDefault="00E06073" w:rsidP="00412121">
    <w:pPr>
      <w:pStyle w:val="a3"/>
      <w:tabs>
        <w:tab w:val="left" w:pos="3860"/>
        <w:tab w:val="center" w:pos="4450"/>
      </w:tabs>
      <w:jc w:val="center"/>
      <w:rPr>
        <w:rFonts w:cs="David"/>
        <w:b/>
        <w:bCs/>
        <w:rtl/>
      </w:rPr>
    </w:pPr>
  </w:p>
  <w:p w14:paraId="5CBC14DF" w14:textId="77777777" w:rsidR="00E06073" w:rsidRPr="00012C3F" w:rsidRDefault="00E06073" w:rsidP="00412121">
    <w:pPr>
      <w:pStyle w:val="a3"/>
      <w:tabs>
        <w:tab w:val="left" w:pos="3860"/>
        <w:tab w:val="center" w:pos="4450"/>
      </w:tabs>
      <w:jc w:val="center"/>
      <w:rPr>
        <w:rFonts w:cs="David"/>
        <w:b/>
        <w:bCs/>
        <w:rtl/>
      </w:rPr>
    </w:pPr>
  </w:p>
  <w:p w14:paraId="3679901F" w14:textId="77777777" w:rsidR="00E06073" w:rsidRPr="00012C3F" w:rsidRDefault="00E06073" w:rsidP="00412121">
    <w:pPr>
      <w:pStyle w:val="a3"/>
      <w:tabs>
        <w:tab w:val="left" w:pos="3860"/>
        <w:tab w:val="center" w:pos="4450"/>
      </w:tabs>
      <w:jc w:val="center"/>
      <w:rPr>
        <w:rFonts w:cs="David"/>
        <w:b/>
        <w:bCs/>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7D7EB8" w14:textId="77777777" w:rsidR="00E06073" w:rsidRPr="00012C3F" w:rsidRDefault="00A76195" w:rsidP="00BB0B1D">
    <w:pPr>
      <w:pStyle w:val="a3"/>
      <w:bidi w:val="0"/>
      <w:jc w:val="center"/>
      <w:rPr>
        <w:rFonts w:cs="David"/>
        <w:b/>
        <w:bCs/>
      </w:rPr>
    </w:pPr>
    <w:r w:rsidRPr="00012C3F">
      <w:rPr>
        <w:rFonts w:cs="David"/>
        <w:b/>
        <w:bCs/>
        <w:lang w:val="en"/>
      </w:rPr>
      <w:t>- Confidential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E7C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4AA15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4D21D32"/>
    <w:multiLevelType w:val="hybridMultilevel"/>
    <w:tmpl w:val="89B2F364"/>
    <w:lvl w:ilvl="0" w:tplc="BE5EA6F4">
      <w:start w:val="1"/>
      <w:numFmt w:val="hebrew1"/>
      <w:lvlText w:val="%1."/>
      <w:lvlJc w:val="center"/>
      <w:pPr>
        <w:ind w:left="814" w:hanging="360"/>
      </w:pPr>
    </w:lvl>
    <w:lvl w:ilvl="1" w:tplc="4C1657C0" w:tentative="1">
      <w:start w:val="1"/>
      <w:numFmt w:val="lowerLetter"/>
      <w:lvlText w:val="%2."/>
      <w:lvlJc w:val="left"/>
      <w:pPr>
        <w:ind w:left="1534" w:hanging="360"/>
      </w:pPr>
    </w:lvl>
    <w:lvl w:ilvl="2" w:tplc="EC62FF28" w:tentative="1">
      <w:start w:val="1"/>
      <w:numFmt w:val="lowerRoman"/>
      <w:lvlText w:val="%3."/>
      <w:lvlJc w:val="right"/>
      <w:pPr>
        <w:ind w:left="2254" w:hanging="180"/>
      </w:pPr>
    </w:lvl>
    <w:lvl w:ilvl="3" w:tplc="62C6DC1A" w:tentative="1">
      <w:start w:val="1"/>
      <w:numFmt w:val="decimal"/>
      <w:lvlText w:val="%4."/>
      <w:lvlJc w:val="left"/>
      <w:pPr>
        <w:ind w:left="2974" w:hanging="360"/>
      </w:pPr>
    </w:lvl>
    <w:lvl w:ilvl="4" w:tplc="78BAFA90" w:tentative="1">
      <w:start w:val="1"/>
      <w:numFmt w:val="lowerLetter"/>
      <w:lvlText w:val="%5."/>
      <w:lvlJc w:val="left"/>
      <w:pPr>
        <w:ind w:left="3694" w:hanging="360"/>
      </w:pPr>
    </w:lvl>
    <w:lvl w:ilvl="5" w:tplc="109A53D4" w:tentative="1">
      <w:start w:val="1"/>
      <w:numFmt w:val="lowerRoman"/>
      <w:lvlText w:val="%6."/>
      <w:lvlJc w:val="right"/>
      <w:pPr>
        <w:ind w:left="4414" w:hanging="180"/>
      </w:pPr>
    </w:lvl>
    <w:lvl w:ilvl="6" w:tplc="69F0A1C0" w:tentative="1">
      <w:start w:val="1"/>
      <w:numFmt w:val="decimal"/>
      <w:lvlText w:val="%7."/>
      <w:lvlJc w:val="left"/>
      <w:pPr>
        <w:ind w:left="5134" w:hanging="360"/>
      </w:pPr>
    </w:lvl>
    <w:lvl w:ilvl="7" w:tplc="BC00E24A" w:tentative="1">
      <w:start w:val="1"/>
      <w:numFmt w:val="lowerLetter"/>
      <w:lvlText w:val="%8."/>
      <w:lvlJc w:val="left"/>
      <w:pPr>
        <w:ind w:left="5854" w:hanging="360"/>
      </w:pPr>
    </w:lvl>
    <w:lvl w:ilvl="8" w:tplc="D1F0A0BA" w:tentative="1">
      <w:start w:val="1"/>
      <w:numFmt w:val="lowerRoman"/>
      <w:lvlText w:val="%9."/>
      <w:lvlJc w:val="right"/>
      <w:pPr>
        <w:ind w:left="6574" w:hanging="180"/>
      </w:pPr>
    </w:lvl>
  </w:abstractNum>
  <w:abstractNum w:abstractNumId="3" w15:restartNumberingAfterBreak="0">
    <w:nsid w:val="06DB1D7B"/>
    <w:multiLevelType w:val="multilevel"/>
    <w:tmpl w:val="0FC677F2"/>
    <w:lvl w:ilvl="0">
      <w:start w:val="1"/>
      <w:numFmt w:val="decimal"/>
      <w:lvlText w:val="%1."/>
      <w:lvlJc w:val="left"/>
      <w:pPr>
        <w:tabs>
          <w:tab w:val="num" w:pos="908"/>
        </w:tabs>
        <w:ind w:left="908" w:right="794" w:hanging="454"/>
      </w:pPr>
      <w:rPr>
        <w:rFonts w:cs="Narkisim" w:hint="cs"/>
        <w:bCs/>
        <w:iCs w:val="0"/>
        <w:szCs w:val="28"/>
      </w:rPr>
    </w:lvl>
    <w:lvl w:ilvl="1">
      <w:start w:val="1"/>
      <w:numFmt w:val="decimal"/>
      <w:lvlText w:val="%2."/>
      <w:lvlJc w:val="left"/>
      <w:pPr>
        <w:tabs>
          <w:tab w:val="num" w:pos="1616"/>
        </w:tabs>
        <w:ind w:left="1616" w:right="1304" w:hanging="510"/>
      </w:pPr>
      <w:rPr>
        <w:rFonts w:hint="default"/>
      </w:rPr>
    </w:lvl>
    <w:lvl w:ilvl="2">
      <w:start w:val="1"/>
      <w:numFmt w:val="decimal"/>
      <w:lvlText w:val="%3)"/>
      <w:lvlJc w:val="left"/>
      <w:pPr>
        <w:tabs>
          <w:tab w:val="num" w:pos="2013"/>
        </w:tabs>
        <w:ind w:left="2013" w:right="1701" w:hanging="397"/>
      </w:pPr>
      <w:rPr>
        <w:rFonts w:hint="default"/>
      </w:rPr>
    </w:lvl>
    <w:lvl w:ilvl="3">
      <w:start w:val="1"/>
      <w:numFmt w:val="hebrew1"/>
      <w:lvlText w:val="%4)"/>
      <w:lvlJc w:val="left"/>
      <w:pPr>
        <w:tabs>
          <w:tab w:val="num" w:pos="2467"/>
        </w:tabs>
        <w:ind w:left="2467" w:right="2155" w:hanging="397"/>
      </w:pPr>
      <w:rPr>
        <w:rFonts w:hint="default"/>
      </w:rPr>
    </w:lvl>
    <w:lvl w:ilvl="4">
      <w:start w:val="1"/>
      <w:numFmt w:val="decimal"/>
      <w:lvlText w:val="(%5)"/>
      <w:lvlJc w:val="left"/>
      <w:pPr>
        <w:tabs>
          <w:tab w:val="num" w:pos="2920"/>
        </w:tabs>
        <w:ind w:left="2920" w:right="2608" w:hanging="397"/>
      </w:pPr>
      <w:rPr>
        <w:rFonts w:hint="default"/>
      </w:rPr>
    </w:lvl>
    <w:lvl w:ilvl="5">
      <w:start w:val="1"/>
      <w:numFmt w:val="hebrew1"/>
      <w:lvlText w:val="(%6)"/>
      <w:lvlJc w:val="left"/>
      <w:pPr>
        <w:tabs>
          <w:tab w:val="num" w:pos="3431"/>
        </w:tabs>
        <w:ind w:left="3431" w:right="3119" w:hanging="454"/>
      </w:pPr>
      <w:rPr>
        <w:rFonts w:hint="default"/>
      </w:rPr>
    </w:lvl>
    <w:lvl w:ilvl="6">
      <w:start w:val="1"/>
      <w:numFmt w:val="decimal"/>
      <w:lvlText w:val="%7."/>
      <w:lvlJc w:val="left"/>
      <w:pPr>
        <w:tabs>
          <w:tab w:val="num" w:pos="2832"/>
        </w:tabs>
        <w:ind w:left="2832" w:right="2520" w:hanging="360"/>
      </w:pPr>
      <w:rPr>
        <w:rFonts w:hint="default"/>
      </w:rPr>
    </w:lvl>
    <w:lvl w:ilvl="7">
      <w:start w:val="1"/>
      <w:numFmt w:val="lowerLetter"/>
      <w:lvlText w:val="%8."/>
      <w:lvlJc w:val="left"/>
      <w:pPr>
        <w:tabs>
          <w:tab w:val="num" w:pos="3192"/>
        </w:tabs>
        <w:ind w:left="3192" w:right="2880" w:hanging="360"/>
      </w:pPr>
      <w:rPr>
        <w:rFonts w:hint="default"/>
      </w:rPr>
    </w:lvl>
    <w:lvl w:ilvl="8">
      <w:start w:val="1"/>
      <w:numFmt w:val="lowerRoman"/>
      <w:lvlText w:val="%9."/>
      <w:lvlJc w:val="left"/>
      <w:pPr>
        <w:tabs>
          <w:tab w:val="num" w:pos="3552"/>
        </w:tabs>
        <w:ind w:left="3552" w:right="3240" w:hanging="360"/>
      </w:pPr>
      <w:rPr>
        <w:rFonts w:hint="default"/>
      </w:rPr>
    </w:lvl>
  </w:abstractNum>
  <w:abstractNum w:abstractNumId="4" w15:restartNumberingAfterBreak="0">
    <w:nsid w:val="080F537B"/>
    <w:multiLevelType w:val="hybridMultilevel"/>
    <w:tmpl w:val="9976EE98"/>
    <w:lvl w:ilvl="0" w:tplc="4F0AA69E">
      <w:start w:val="1"/>
      <w:numFmt w:val="hebrew1"/>
      <w:lvlText w:val="%1."/>
      <w:lvlJc w:val="left"/>
      <w:pPr>
        <w:ind w:left="2337" w:hanging="360"/>
      </w:pPr>
      <w:rPr>
        <w:rFonts w:hint="default"/>
      </w:rPr>
    </w:lvl>
    <w:lvl w:ilvl="1" w:tplc="A794597C" w:tentative="1">
      <w:start w:val="1"/>
      <w:numFmt w:val="lowerLetter"/>
      <w:lvlText w:val="%2."/>
      <w:lvlJc w:val="left"/>
      <w:pPr>
        <w:ind w:left="3057" w:hanging="360"/>
      </w:pPr>
    </w:lvl>
    <w:lvl w:ilvl="2" w:tplc="6C2C6D88">
      <w:start w:val="1"/>
      <w:numFmt w:val="lowerRoman"/>
      <w:lvlText w:val="%3."/>
      <w:lvlJc w:val="right"/>
      <w:pPr>
        <w:ind w:left="3777" w:hanging="180"/>
      </w:pPr>
    </w:lvl>
    <w:lvl w:ilvl="3" w:tplc="8DBC0A5A" w:tentative="1">
      <w:start w:val="1"/>
      <w:numFmt w:val="decimal"/>
      <w:lvlText w:val="%4."/>
      <w:lvlJc w:val="left"/>
      <w:pPr>
        <w:ind w:left="4497" w:hanging="360"/>
      </w:pPr>
    </w:lvl>
    <w:lvl w:ilvl="4" w:tplc="59C426F4" w:tentative="1">
      <w:start w:val="1"/>
      <w:numFmt w:val="lowerLetter"/>
      <w:lvlText w:val="%5."/>
      <w:lvlJc w:val="left"/>
      <w:pPr>
        <w:ind w:left="5217" w:hanging="360"/>
      </w:pPr>
    </w:lvl>
    <w:lvl w:ilvl="5" w:tplc="BC48BB3C" w:tentative="1">
      <w:start w:val="1"/>
      <w:numFmt w:val="lowerRoman"/>
      <w:lvlText w:val="%6."/>
      <w:lvlJc w:val="right"/>
      <w:pPr>
        <w:ind w:left="5937" w:hanging="180"/>
      </w:pPr>
    </w:lvl>
    <w:lvl w:ilvl="6" w:tplc="9DF2F2BC" w:tentative="1">
      <w:start w:val="1"/>
      <w:numFmt w:val="decimal"/>
      <w:lvlText w:val="%7."/>
      <w:lvlJc w:val="left"/>
      <w:pPr>
        <w:ind w:left="6657" w:hanging="360"/>
      </w:pPr>
    </w:lvl>
    <w:lvl w:ilvl="7" w:tplc="A66AB1C6" w:tentative="1">
      <w:start w:val="1"/>
      <w:numFmt w:val="lowerLetter"/>
      <w:lvlText w:val="%8."/>
      <w:lvlJc w:val="left"/>
      <w:pPr>
        <w:ind w:left="7377" w:hanging="360"/>
      </w:pPr>
    </w:lvl>
    <w:lvl w:ilvl="8" w:tplc="8F3EDED6" w:tentative="1">
      <w:start w:val="1"/>
      <w:numFmt w:val="lowerRoman"/>
      <w:lvlText w:val="%9."/>
      <w:lvlJc w:val="right"/>
      <w:pPr>
        <w:ind w:left="8097" w:hanging="180"/>
      </w:pPr>
    </w:lvl>
  </w:abstractNum>
  <w:abstractNum w:abstractNumId="5" w15:restartNumberingAfterBreak="0">
    <w:nsid w:val="0A464B4F"/>
    <w:multiLevelType w:val="hybridMultilevel"/>
    <w:tmpl w:val="5568EC7E"/>
    <w:lvl w:ilvl="0" w:tplc="3310579C">
      <w:start w:val="1"/>
      <w:numFmt w:val="decimal"/>
      <w:lvlText w:val="%1."/>
      <w:lvlJc w:val="left"/>
      <w:pPr>
        <w:ind w:left="720" w:hanging="360"/>
      </w:pPr>
      <w:rPr>
        <w:rFonts w:cs="Times New Roman"/>
      </w:rPr>
    </w:lvl>
    <w:lvl w:ilvl="1" w:tplc="58B2F95C">
      <w:start w:val="1"/>
      <w:numFmt w:val="hebrew1"/>
      <w:lvlText w:val="%2."/>
      <w:lvlJc w:val="center"/>
      <w:pPr>
        <w:ind w:left="1211" w:hanging="360"/>
      </w:pPr>
      <w:rPr>
        <w:rFonts w:cs="Times New Roman"/>
      </w:rPr>
    </w:lvl>
    <w:lvl w:ilvl="2" w:tplc="CC0C6338">
      <w:start w:val="1"/>
      <w:numFmt w:val="decimal"/>
      <w:lvlText w:val="%3)"/>
      <w:lvlJc w:val="left"/>
      <w:pPr>
        <w:ind w:left="2160" w:hanging="180"/>
      </w:pPr>
      <w:rPr>
        <w:rFonts w:cs="Times New Roman"/>
      </w:rPr>
    </w:lvl>
    <w:lvl w:ilvl="3" w:tplc="C0AAC19E">
      <w:start w:val="1"/>
      <w:numFmt w:val="decimal"/>
      <w:lvlText w:val="%4."/>
      <w:lvlJc w:val="left"/>
      <w:pPr>
        <w:ind w:left="2880" w:hanging="360"/>
      </w:pPr>
      <w:rPr>
        <w:rFonts w:cs="Times New Roman"/>
      </w:rPr>
    </w:lvl>
    <w:lvl w:ilvl="4" w:tplc="7242E4F2">
      <w:start w:val="1"/>
      <w:numFmt w:val="lowerLetter"/>
      <w:lvlText w:val="%5."/>
      <w:lvlJc w:val="left"/>
      <w:pPr>
        <w:ind w:left="3600" w:hanging="360"/>
      </w:pPr>
      <w:rPr>
        <w:rFonts w:cs="Times New Roman"/>
      </w:rPr>
    </w:lvl>
    <w:lvl w:ilvl="5" w:tplc="C80E7D8E">
      <w:start w:val="1"/>
      <w:numFmt w:val="lowerRoman"/>
      <w:lvlText w:val="%6."/>
      <w:lvlJc w:val="right"/>
      <w:pPr>
        <w:ind w:left="4320" w:hanging="180"/>
      </w:pPr>
      <w:rPr>
        <w:rFonts w:cs="Times New Roman"/>
      </w:rPr>
    </w:lvl>
    <w:lvl w:ilvl="6" w:tplc="2F065CB4">
      <w:start w:val="1"/>
      <w:numFmt w:val="decimal"/>
      <w:lvlText w:val="%7."/>
      <w:lvlJc w:val="left"/>
      <w:pPr>
        <w:ind w:left="5040" w:hanging="360"/>
      </w:pPr>
      <w:rPr>
        <w:rFonts w:cs="Times New Roman"/>
      </w:rPr>
    </w:lvl>
    <w:lvl w:ilvl="7" w:tplc="F97EF17A">
      <w:start w:val="1"/>
      <w:numFmt w:val="lowerLetter"/>
      <w:lvlText w:val="%8."/>
      <w:lvlJc w:val="left"/>
      <w:pPr>
        <w:ind w:left="5760" w:hanging="360"/>
      </w:pPr>
      <w:rPr>
        <w:rFonts w:cs="Times New Roman"/>
      </w:rPr>
    </w:lvl>
    <w:lvl w:ilvl="8" w:tplc="8242914E">
      <w:start w:val="1"/>
      <w:numFmt w:val="lowerRoman"/>
      <w:lvlText w:val="%9."/>
      <w:lvlJc w:val="right"/>
      <w:pPr>
        <w:ind w:left="6480" w:hanging="180"/>
      </w:pPr>
      <w:rPr>
        <w:rFonts w:cs="Times New Roman"/>
      </w:rPr>
    </w:lvl>
  </w:abstractNum>
  <w:abstractNum w:abstractNumId="6" w15:restartNumberingAfterBreak="0">
    <w:nsid w:val="0E8F3787"/>
    <w:multiLevelType w:val="hybridMultilevel"/>
    <w:tmpl w:val="19A40354"/>
    <w:lvl w:ilvl="0" w:tplc="E0C46D1A">
      <w:start w:val="1"/>
      <w:numFmt w:val="hebrew1"/>
      <w:lvlText w:val="%1)"/>
      <w:lvlJc w:val="left"/>
      <w:pPr>
        <w:ind w:left="1194" w:hanging="360"/>
      </w:pPr>
      <w:rPr>
        <w:rFonts w:hint="default"/>
        <w:color w:val="auto"/>
      </w:rPr>
    </w:lvl>
    <w:lvl w:ilvl="1" w:tplc="099CFB6E">
      <w:start w:val="1"/>
      <w:numFmt w:val="lowerLetter"/>
      <w:lvlText w:val="%2."/>
      <w:lvlJc w:val="left"/>
      <w:pPr>
        <w:ind w:left="1914" w:hanging="360"/>
      </w:pPr>
    </w:lvl>
    <w:lvl w:ilvl="2" w:tplc="420295AE" w:tentative="1">
      <w:start w:val="1"/>
      <w:numFmt w:val="lowerRoman"/>
      <w:lvlText w:val="%3."/>
      <w:lvlJc w:val="right"/>
      <w:pPr>
        <w:ind w:left="2634" w:hanging="180"/>
      </w:pPr>
    </w:lvl>
    <w:lvl w:ilvl="3" w:tplc="B1848DCA" w:tentative="1">
      <w:start w:val="1"/>
      <w:numFmt w:val="decimal"/>
      <w:lvlText w:val="%4."/>
      <w:lvlJc w:val="left"/>
      <w:pPr>
        <w:ind w:left="3354" w:hanging="360"/>
      </w:pPr>
    </w:lvl>
    <w:lvl w:ilvl="4" w:tplc="158C1CF0" w:tentative="1">
      <w:start w:val="1"/>
      <w:numFmt w:val="lowerLetter"/>
      <w:lvlText w:val="%5."/>
      <w:lvlJc w:val="left"/>
      <w:pPr>
        <w:ind w:left="4074" w:hanging="360"/>
      </w:pPr>
    </w:lvl>
    <w:lvl w:ilvl="5" w:tplc="958A3598" w:tentative="1">
      <w:start w:val="1"/>
      <w:numFmt w:val="lowerRoman"/>
      <w:lvlText w:val="%6."/>
      <w:lvlJc w:val="right"/>
      <w:pPr>
        <w:ind w:left="4794" w:hanging="180"/>
      </w:pPr>
    </w:lvl>
    <w:lvl w:ilvl="6" w:tplc="8CE0118A" w:tentative="1">
      <w:start w:val="1"/>
      <w:numFmt w:val="decimal"/>
      <w:lvlText w:val="%7."/>
      <w:lvlJc w:val="left"/>
      <w:pPr>
        <w:ind w:left="5514" w:hanging="360"/>
      </w:pPr>
    </w:lvl>
    <w:lvl w:ilvl="7" w:tplc="2E5006D4" w:tentative="1">
      <w:start w:val="1"/>
      <w:numFmt w:val="lowerLetter"/>
      <w:lvlText w:val="%8."/>
      <w:lvlJc w:val="left"/>
      <w:pPr>
        <w:ind w:left="6234" w:hanging="360"/>
      </w:pPr>
    </w:lvl>
    <w:lvl w:ilvl="8" w:tplc="5C34AEEA" w:tentative="1">
      <w:start w:val="1"/>
      <w:numFmt w:val="lowerRoman"/>
      <w:lvlText w:val="%9."/>
      <w:lvlJc w:val="right"/>
      <w:pPr>
        <w:ind w:left="6954" w:hanging="180"/>
      </w:pPr>
    </w:lvl>
  </w:abstractNum>
  <w:abstractNum w:abstractNumId="7" w15:restartNumberingAfterBreak="0">
    <w:nsid w:val="12934E95"/>
    <w:multiLevelType w:val="hybridMultilevel"/>
    <w:tmpl w:val="3DB249A0"/>
    <w:lvl w:ilvl="0" w:tplc="83224358">
      <w:start w:val="1"/>
      <w:numFmt w:val="hebrew1"/>
      <w:lvlText w:val="%1."/>
      <w:lvlJc w:val="left"/>
      <w:pPr>
        <w:ind w:left="720" w:hanging="360"/>
      </w:pPr>
      <w:rPr>
        <w:rFonts w:hint="default"/>
      </w:rPr>
    </w:lvl>
    <w:lvl w:ilvl="1" w:tplc="1B9A50A2" w:tentative="1">
      <w:start w:val="1"/>
      <w:numFmt w:val="lowerLetter"/>
      <w:lvlText w:val="%2."/>
      <w:lvlJc w:val="left"/>
      <w:pPr>
        <w:ind w:left="1440" w:hanging="360"/>
      </w:pPr>
    </w:lvl>
    <w:lvl w:ilvl="2" w:tplc="C23277CA" w:tentative="1">
      <w:start w:val="1"/>
      <w:numFmt w:val="lowerRoman"/>
      <w:lvlText w:val="%3."/>
      <w:lvlJc w:val="right"/>
      <w:pPr>
        <w:ind w:left="2160" w:hanging="180"/>
      </w:pPr>
    </w:lvl>
    <w:lvl w:ilvl="3" w:tplc="FD80BACA" w:tentative="1">
      <w:start w:val="1"/>
      <w:numFmt w:val="decimal"/>
      <w:lvlText w:val="%4."/>
      <w:lvlJc w:val="left"/>
      <w:pPr>
        <w:ind w:left="2880" w:hanging="360"/>
      </w:pPr>
    </w:lvl>
    <w:lvl w:ilvl="4" w:tplc="6C2AE19E" w:tentative="1">
      <w:start w:val="1"/>
      <w:numFmt w:val="lowerLetter"/>
      <w:lvlText w:val="%5."/>
      <w:lvlJc w:val="left"/>
      <w:pPr>
        <w:ind w:left="3600" w:hanging="360"/>
      </w:pPr>
    </w:lvl>
    <w:lvl w:ilvl="5" w:tplc="1080514C" w:tentative="1">
      <w:start w:val="1"/>
      <w:numFmt w:val="lowerRoman"/>
      <w:lvlText w:val="%6."/>
      <w:lvlJc w:val="right"/>
      <w:pPr>
        <w:ind w:left="4320" w:hanging="180"/>
      </w:pPr>
    </w:lvl>
    <w:lvl w:ilvl="6" w:tplc="47D2B816" w:tentative="1">
      <w:start w:val="1"/>
      <w:numFmt w:val="decimal"/>
      <w:lvlText w:val="%7."/>
      <w:lvlJc w:val="left"/>
      <w:pPr>
        <w:ind w:left="5040" w:hanging="360"/>
      </w:pPr>
    </w:lvl>
    <w:lvl w:ilvl="7" w:tplc="D7521C08" w:tentative="1">
      <w:start w:val="1"/>
      <w:numFmt w:val="lowerLetter"/>
      <w:lvlText w:val="%8."/>
      <w:lvlJc w:val="left"/>
      <w:pPr>
        <w:ind w:left="5760" w:hanging="360"/>
      </w:pPr>
    </w:lvl>
    <w:lvl w:ilvl="8" w:tplc="B0262874" w:tentative="1">
      <w:start w:val="1"/>
      <w:numFmt w:val="lowerRoman"/>
      <w:lvlText w:val="%9."/>
      <w:lvlJc w:val="right"/>
      <w:pPr>
        <w:ind w:left="6480" w:hanging="180"/>
      </w:pPr>
    </w:lvl>
  </w:abstractNum>
  <w:abstractNum w:abstractNumId="8" w15:restartNumberingAfterBreak="0">
    <w:nsid w:val="15127FF6"/>
    <w:multiLevelType w:val="multilevel"/>
    <w:tmpl w:val="987E960E"/>
    <w:lvl w:ilvl="0">
      <w:start w:val="1"/>
      <w:numFmt w:val="decimal"/>
      <w:lvlText w:val="%1."/>
      <w:lvlJc w:val="left"/>
      <w:pPr>
        <w:ind w:left="502"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13" w:hanging="504"/>
      </w:pPr>
      <w:rPr>
        <w:color w:val="auto"/>
      </w:rPr>
    </w:lvl>
    <w:lvl w:ilvl="3">
      <w:start w:val="1"/>
      <w:numFmt w:val="hebrew1"/>
      <w:lvlText w:val="%4."/>
      <w:lvlJc w:val="center"/>
      <w:pPr>
        <w:ind w:left="1728" w:hanging="648"/>
      </w:pPr>
    </w:lvl>
    <w:lvl w:ilvl="4">
      <w:start w:val="1"/>
      <w:numFmt w:val="hebrew1"/>
      <w:lvlText w:val="%5."/>
      <w:lvlJc w:val="center"/>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6C0041C"/>
    <w:multiLevelType w:val="multilevel"/>
    <w:tmpl w:val="BBCE7E00"/>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24" w:hanging="504"/>
      </w:pPr>
      <w:rPr>
        <w:b w:val="0"/>
        <w:bCs w:val="0"/>
        <w:color w:val="auto"/>
      </w:rPr>
    </w:lvl>
    <w:lvl w:ilvl="3">
      <w:start w:val="1"/>
      <w:numFmt w:val="decimal"/>
      <w:lvlText w:val="%1.%2.%3.%4."/>
      <w:lvlJc w:val="left"/>
      <w:pPr>
        <w:ind w:left="2207" w:hanging="648"/>
      </w:pPr>
      <w:rPr>
        <w:b w:val="0"/>
        <w:bCs w:val="0"/>
      </w:rPr>
    </w:lvl>
    <w:lvl w:ilvl="4">
      <w:start w:val="1"/>
      <w:numFmt w:val="hebrew1"/>
      <w:lvlText w:val="%5."/>
      <w:lvlJc w:val="center"/>
      <w:pPr>
        <w:ind w:left="2635"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7387206"/>
    <w:multiLevelType w:val="multilevel"/>
    <w:tmpl w:val="29DE77FC"/>
    <w:lvl w:ilvl="0">
      <w:start w:val="1"/>
      <w:numFmt w:val="decimal"/>
      <w:lvlText w:val="%1."/>
      <w:lvlJc w:val="left"/>
      <w:pPr>
        <w:ind w:left="502"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13" w:hanging="504"/>
      </w:pPr>
      <w:rPr>
        <w:color w:val="auto"/>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9004C8C"/>
    <w:multiLevelType w:val="hybridMultilevel"/>
    <w:tmpl w:val="9976EE98"/>
    <w:lvl w:ilvl="0" w:tplc="E1006A62">
      <w:start w:val="1"/>
      <w:numFmt w:val="hebrew1"/>
      <w:lvlText w:val="%1."/>
      <w:lvlJc w:val="left"/>
      <w:pPr>
        <w:ind w:left="2337" w:hanging="360"/>
      </w:pPr>
      <w:rPr>
        <w:rFonts w:hint="default"/>
      </w:rPr>
    </w:lvl>
    <w:lvl w:ilvl="1" w:tplc="AFFE5552" w:tentative="1">
      <w:start w:val="1"/>
      <w:numFmt w:val="lowerLetter"/>
      <w:lvlText w:val="%2."/>
      <w:lvlJc w:val="left"/>
      <w:pPr>
        <w:ind w:left="3057" w:hanging="360"/>
      </w:pPr>
    </w:lvl>
    <w:lvl w:ilvl="2" w:tplc="BC2C7B6A" w:tentative="1">
      <w:start w:val="1"/>
      <w:numFmt w:val="lowerRoman"/>
      <w:lvlText w:val="%3."/>
      <w:lvlJc w:val="right"/>
      <w:pPr>
        <w:ind w:left="3777" w:hanging="180"/>
      </w:pPr>
    </w:lvl>
    <w:lvl w:ilvl="3" w:tplc="F904B200" w:tentative="1">
      <w:start w:val="1"/>
      <w:numFmt w:val="decimal"/>
      <w:lvlText w:val="%4."/>
      <w:lvlJc w:val="left"/>
      <w:pPr>
        <w:ind w:left="4497" w:hanging="360"/>
      </w:pPr>
    </w:lvl>
    <w:lvl w:ilvl="4" w:tplc="4FD4E828" w:tentative="1">
      <w:start w:val="1"/>
      <w:numFmt w:val="lowerLetter"/>
      <w:lvlText w:val="%5."/>
      <w:lvlJc w:val="left"/>
      <w:pPr>
        <w:ind w:left="5217" w:hanging="360"/>
      </w:pPr>
    </w:lvl>
    <w:lvl w:ilvl="5" w:tplc="0A6AEADE" w:tentative="1">
      <w:start w:val="1"/>
      <w:numFmt w:val="lowerRoman"/>
      <w:lvlText w:val="%6."/>
      <w:lvlJc w:val="right"/>
      <w:pPr>
        <w:ind w:left="5937" w:hanging="180"/>
      </w:pPr>
    </w:lvl>
    <w:lvl w:ilvl="6" w:tplc="0FA0A9CC" w:tentative="1">
      <w:start w:val="1"/>
      <w:numFmt w:val="decimal"/>
      <w:lvlText w:val="%7."/>
      <w:lvlJc w:val="left"/>
      <w:pPr>
        <w:ind w:left="6657" w:hanging="360"/>
      </w:pPr>
    </w:lvl>
    <w:lvl w:ilvl="7" w:tplc="AA1A3CC6" w:tentative="1">
      <w:start w:val="1"/>
      <w:numFmt w:val="lowerLetter"/>
      <w:lvlText w:val="%8."/>
      <w:lvlJc w:val="left"/>
      <w:pPr>
        <w:ind w:left="7377" w:hanging="360"/>
      </w:pPr>
    </w:lvl>
    <w:lvl w:ilvl="8" w:tplc="C7B05DFC" w:tentative="1">
      <w:start w:val="1"/>
      <w:numFmt w:val="lowerRoman"/>
      <w:lvlText w:val="%9."/>
      <w:lvlJc w:val="right"/>
      <w:pPr>
        <w:ind w:left="8097" w:hanging="180"/>
      </w:pPr>
    </w:lvl>
  </w:abstractNum>
  <w:abstractNum w:abstractNumId="12" w15:restartNumberingAfterBreak="0">
    <w:nsid w:val="194F3000"/>
    <w:multiLevelType w:val="hybridMultilevel"/>
    <w:tmpl w:val="5A68E01E"/>
    <w:lvl w:ilvl="0" w:tplc="AB2E89C0">
      <w:start w:val="1"/>
      <w:numFmt w:val="hebrew1"/>
      <w:lvlText w:val="%1."/>
      <w:lvlJc w:val="center"/>
      <w:pPr>
        <w:ind w:left="2088" w:hanging="360"/>
      </w:pPr>
    </w:lvl>
    <w:lvl w:ilvl="1" w:tplc="27345FE0" w:tentative="1">
      <w:start w:val="1"/>
      <w:numFmt w:val="lowerLetter"/>
      <w:lvlText w:val="%2."/>
      <w:lvlJc w:val="left"/>
      <w:pPr>
        <w:ind w:left="2808" w:hanging="360"/>
      </w:pPr>
    </w:lvl>
    <w:lvl w:ilvl="2" w:tplc="75220E3C" w:tentative="1">
      <w:start w:val="1"/>
      <w:numFmt w:val="lowerRoman"/>
      <w:lvlText w:val="%3."/>
      <w:lvlJc w:val="right"/>
      <w:pPr>
        <w:ind w:left="3528" w:hanging="180"/>
      </w:pPr>
    </w:lvl>
    <w:lvl w:ilvl="3" w:tplc="67E66C3E" w:tentative="1">
      <w:start w:val="1"/>
      <w:numFmt w:val="decimal"/>
      <w:lvlText w:val="%4."/>
      <w:lvlJc w:val="left"/>
      <w:pPr>
        <w:ind w:left="4248" w:hanging="360"/>
      </w:pPr>
    </w:lvl>
    <w:lvl w:ilvl="4" w:tplc="F8E06C22" w:tentative="1">
      <w:start w:val="1"/>
      <w:numFmt w:val="lowerLetter"/>
      <w:lvlText w:val="%5."/>
      <w:lvlJc w:val="left"/>
      <w:pPr>
        <w:ind w:left="4968" w:hanging="360"/>
      </w:pPr>
    </w:lvl>
    <w:lvl w:ilvl="5" w:tplc="E656189C" w:tentative="1">
      <w:start w:val="1"/>
      <w:numFmt w:val="lowerRoman"/>
      <w:lvlText w:val="%6."/>
      <w:lvlJc w:val="right"/>
      <w:pPr>
        <w:ind w:left="5688" w:hanging="180"/>
      </w:pPr>
    </w:lvl>
    <w:lvl w:ilvl="6" w:tplc="9294DF96" w:tentative="1">
      <w:start w:val="1"/>
      <w:numFmt w:val="decimal"/>
      <w:lvlText w:val="%7."/>
      <w:lvlJc w:val="left"/>
      <w:pPr>
        <w:ind w:left="6408" w:hanging="360"/>
      </w:pPr>
    </w:lvl>
    <w:lvl w:ilvl="7" w:tplc="0B261B1A" w:tentative="1">
      <w:start w:val="1"/>
      <w:numFmt w:val="lowerLetter"/>
      <w:lvlText w:val="%8."/>
      <w:lvlJc w:val="left"/>
      <w:pPr>
        <w:ind w:left="7128" w:hanging="360"/>
      </w:pPr>
    </w:lvl>
    <w:lvl w:ilvl="8" w:tplc="34260BC4" w:tentative="1">
      <w:start w:val="1"/>
      <w:numFmt w:val="lowerRoman"/>
      <w:lvlText w:val="%9."/>
      <w:lvlJc w:val="right"/>
      <w:pPr>
        <w:ind w:left="7848" w:hanging="180"/>
      </w:pPr>
    </w:lvl>
  </w:abstractNum>
  <w:abstractNum w:abstractNumId="13" w15:restartNumberingAfterBreak="0">
    <w:nsid w:val="1AF42785"/>
    <w:multiLevelType w:val="hybridMultilevel"/>
    <w:tmpl w:val="CA9A0B08"/>
    <w:lvl w:ilvl="0" w:tplc="76CE4F82">
      <w:start w:val="1"/>
      <w:numFmt w:val="hebrew1"/>
      <w:lvlText w:val="%1)"/>
      <w:lvlJc w:val="left"/>
      <w:pPr>
        <w:ind w:left="1194" w:hanging="360"/>
      </w:pPr>
      <w:rPr>
        <w:rFonts w:hint="default"/>
        <w:lang w:val="en-US"/>
      </w:rPr>
    </w:lvl>
    <w:lvl w:ilvl="1" w:tplc="B8F65622">
      <w:start w:val="1"/>
      <w:numFmt w:val="lowerLetter"/>
      <w:lvlText w:val="%2."/>
      <w:lvlJc w:val="left"/>
      <w:pPr>
        <w:ind w:left="1914" w:hanging="360"/>
      </w:pPr>
    </w:lvl>
    <w:lvl w:ilvl="2" w:tplc="E3387C9C" w:tentative="1">
      <w:start w:val="1"/>
      <w:numFmt w:val="lowerRoman"/>
      <w:lvlText w:val="%3."/>
      <w:lvlJc w:val="right"/>
      <w:pPr>
        <w:ind w:left="2634" w:hanging="180"/>
      </w:pPr>
    </w:lvl>
    <w:lvl w:ilvl="3" w:tplc="D668FAF0">
      <w:start w:val="1"/>
      <w:numFmt w:val="decimal"/>
      <w:lvlText w:val="%4."/>
      <w:lvlJc w:val="left"/>
      <w:pPr>
        <w:ind w:left="3354" w:hanging="360"/>
      </w:pPr>
    </w:lvl>
    <w:lvl w:ilvl="4" w:tplc="9626B00C" w:tentative="1">
      <w:start w:val="1"/>
      <w:numFmt w:val="lowerLetter"/>
      <w:lvlText w:val="%5."/>
      <w:lvlJc w:val="left"/>
      <w:pPr>
        <w:ind w:left="4074" w:hanging="360"/>
      </w:pPr>
    </w:lvl>
    <w:lvl w:ilvl="5" w:tplc="63AA1004" w:tentative="1">
      <w:start w:val="1"/>
      <w:numFmt w:val="lowerRoman"/>
      <w:lvlText w:val="%6."/>
      <w:lvlJc w:val="right"/>
      <w:pPr>
        <w:ind w:left="4794" w:hanging="180"/>
      </w:pPr>
    </w:lvl>
    <w:lvl w:ilvl="6" w:tplc="AEE88656" w:tentative="1">
      <w:start w:val="1"/>
      <w:numFmt w:val="decimal"/>
      <w:lvlText w:val="%7."/>
      <w:lvlJc w:val="left"/>
      <w:pPr>
        <w:ind w:left="5514" w:hanging="360"/>
      </w:pPr>
    </w:lvl>
    <w:lvl w:ilvl="7" w:tplc="38604AB4" w:tentative="1">
      <w:start w:val="1"/>
      <w:numFmt w:val="lowerLetter"/>
      <w:lvlText w:val="%8."/>
      <w:lvlJc w:val="left"/>
      <w:pPr>
        <w:ind w:left="6234" w:hanging="360"/>
      </w:pPr>
    </w:lvl>
    <w:lvl w:ilvl="8" w:tplc="5FACCFF8" w:tentative="1">
      <w:start w:val="1"/>
      <w:numFmt w:val="lowerRoman"/>
      <w:lvlText w:val="%9."/>
      <w:lvlJc w:val="right"/>
      <w:pPr>
        <w:ind w:left="6954" w:hanging="180"/>
      </w:pPr>
    </w:lvl>
  </w:abstractNum>
  <w:abstractNum w:abstractNumId="14" w15:restartNumberingAfterBreak="0">
    <w:nsid w:val="223C194B"/>
    <w:multiLevelType w:val="multilevel"/>
    <w:tmpl w:val="254E8962"/>
    <w:lvl w:ilvl="0">
      <w:start w:val="1"/>
      <w:numFmt w:val="decimal"/>
      <w:lvlText w:val="%1."/>
      <w:lvlJc w:val="left"/>
      <w:pPr>
        <w:ind w:left="360" w:hanging="360"/>
      </w:pPr>
      <w:rPr>
        <w:rFonts w:cs="Times New Roman"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24" w:hanging="504"/>
      </w:pPr>
      <w:rPr>
        <w:rFonts w:cs="Times New Roman"/>
        <w:color w:val="auto"/>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5" w15:restartNumberingAfterBreak="0">
    <w:nsid w:val="246E52DA"/>
    <w:multiLevelType w:val="hybridMultilevel"/>
    <w:tmpl w:val="82764D98"/>
    <w:lvl w:ilvl="0" w:tplc="A5B2211C">
      <w:start w:val="1"/>
      <w:numFmt w:val="decimal"/>
      <w:lvlText w:val="%1)"/>
      <w:lvlJc w:val="left"/>
      <w:pPr>
        <w:ind w:left="1490" w:hanging="360"/>
      </w:pPr>
    </w:lvl>
    <w:lvl w:ilvl="1" w:tplc="A94A2374" w:tentative="1">
      <w:start w:val="1"/>
      <w:numFmt w:val="lowerLetter"/>
      <w:lvlText w:val="%2."/>
      <w:lvlJc w:val="left"/>
      <w:pPr>
        <w:ind w:left="2210" w:hanging="360"/>
      </w:pPr>
    </w:lvl>
    <w:lvl w:ilvl="2" w:tplc="95D22914" w:tentative="1">
      <w:start w:val="1"/>
      <w:numFmt w:val="lowerRoman"/>
      <w:lvlText w:val="%3."/>
      <w:lvlJc w:val="right"/>
      <w:pPr>
        <w:ind w:left="2930" w:hanging="180"/>
      </w:pPr>
    </w:lvl>
    <w:lvl w:ilvl="3" w:tplc="6D1C2D68" w:tentative="1">
      <w:start w:val="1"/>
      <w:numFmt w:val="decimal"/>
      <w:lvlText w:val="%4."/>
      <w:lvlJc w:val="left"/>
      <w:pPr>
        <w:ind w:left="3650" w:hanging="360"/>
      </w:pPr>
    </w:lvl>
    <w:lvl w:ilvl="4" w:tplc="499A0016" w:tentative="1">
      <w:start w:val="1"/>
      <w:numFmt w:val="lowerLetter"/>
      <w:lvlText w:val="%5."/>
      <w:lvlJc w:val="left"/>
      <w:pPr>
        <w:ind w:left="4370" w:hanging="360"/>
      </w:pPr>
    </w:lvl>
    <w:lvl w:ilvl="5" w:tplc="CB7ABB30" w:tentative="1">
      <w:start w:val="1"/>
      <w:numFmt w:val="lowerRoman"/>
      <w:lvlText w:val="%6."/>
      <w:lvlJc w:val="right"/>
      <w:pPr>
        <w:ind w:left="5090" w:hanging="180"/>
      </w:pPr>
    </w:lvl>
    <w:lvl w:ilvl="6" w:tplc="9A66E95C" w:tentative="1">
      <w:start w:val="1"/>
      <w:numFmt w:val="decimal"/>
      <w:lvlText w:val="%7."/>
      <w:lvlJc w:val="left"/>
      <w:pPr>
        <w:ind w:left="5810" w:hanging="360"/>
      </w:pPr>
    </w:lvl>
    <w:lvl w:ilvl="7" w:tplc="075E0EE6" w:tentative="1">
      <w:start w:val="1"/>
      <w:numFmt w:val="lowerLetter"/>
      <w:lvlText w:val="%8."/>
      <w:lvlJc w:val="left"/>
      <w:pPr>
        <w:ind w:left="6530" w:hanging="360"/>
      </w:pPr>
    </w:lvl>
    <w:lvl w:ilvl="8" w:tplc="D286E28C" w:tentative="1">
      <w:start w:val="1"/>
      <w:numFmt w:val="lowerRoman"/>
      <w:lvlText w:val="%9."/>
      <w:lvlJc w:val="right"/>
      <w:pPr>
        <w:ind w:left="7250" w:hanging="180"/>
      </w:pPr>
    </w:lvl>
  </w:abstractNum>
  <w:abstractNum w:abstractNumId="16" w15:restartNumberingAfterBreak="0">
    <w:nsid w:val="252770FD"/>
    <w:multiLevelType w:val="multilevel"/>
    <w:tmpl w:val="B35424C4"/>
    <w:lvl w:ilvl="0">
      <w:start w:val="1"/>
      <w:numFmt w:val="decimal"/>
      <w:lvlText w:val="%1."/>
      <w:lvlJc w:val="left"/>
      <w:pPr>
        <w:ind w:left="502"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13" w:hanging="504"/>
      </w:pPr>
      <w:rPr>
        <w:b w:val="0"/>
        <w:bCs w:val="0"/>
        <w:color w:val="auto"/>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922"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35E55253"/>
    <w:multiLevelType w:val="multilevel"/>
    <w:tmpl w:val="ADD44FF2"/>
    <w:lvl w:ilvl="0">
      <w:start w:val="1"/>
      <w:numFmt w:val="decimal"/>
      <w:lvlText w:val="%1."/>
      <w:lvlJc w:val="left"/>
      <w:pPr>
        <w:tabs>
          <w:tab w:val="num" w:pos="360"/>
        </w:tabs>
        <w:ind w:left="397" w:hanging="397"/>
      </w:pPr>
      <w:rPr>
        <w:rFonts w:hint="default"/>
        <w:b w:val="0"/>
        <w:bCs w:val="0"/>
      </w:rPr>
    </w:lvl>
    <w:lvl w:ilvl="1">
      <w:start w:val="1"/>
      <w:numFmt w:val="hebrew1"/>
      <w:lvlText w:val="%2."/>
      <w:lvlJc w:val="left"/>
      <w:pPr>
        <w:tabs>
          <w:tab w:val="num" w:pos="806"/>
        </w:tabs>
        <w:ind w:left="823" w:hanging="397"/>
      </w:pPr>
      <w:rPr>
        <w:rFonts w:hint="default"/>
        <w:b w:val="0"/>
        <w:bCs w:val="0"/>
        <w:lang w:val="en-US"/>
      </w:rPr>
    </w:lvl>
    <w:lvl w:ilvl="2">
      <w:start w:val="1"/>
      <w:numFmt w:val="decimal"/>
      <w:lvlText w:val="%3)"/>
      <w:lvlJc w:val="left"/>
      <w:pPr>
        <w:tabs>
          <w:tab w:val="num" w:pos="1191"/>
        </w:tabs>
        <w:ind w:left="1191" w:hanging="511"/>
      </w:pPr>
      <w:rPr>
        <w:rFonts w:hint="default"/>
        <w:b w:val="0"/>
        <w:bCs w:val="0"/>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9" w15:restartNumberingAfterBreak="0">
    <w:nsid w:val="360B01CB"/>
    <w:multiLevelType w:val="hybridMultilevel"/>
    <w:tmpl w:val="325A3796"/>
    <w:lvl w:ilvl="0" w:tplc="C87E2A00">
      <w:start w:val="1"/>
      <w:numFmt w:val="bullet"/>
      <w:lvlText w:val="-"/>
      <w:lvlJc w:val="left"/>
      <w:pPr>
        <w:ind w:left="720" w:hanging="360"/>
      </w:pPr>
      <w:rPr>
        <w:rFonts w:ascii="Times New Roman" w:eastAsia="Times New Roman" w:hAnsi="Times New Roman" w:cs="Times New Roman" w:hint="default"/>
      </w:rPr>
    </w:lvl>
    <w:lvl w:ilvl="1" w:tplc="986CE764" w:tentative="1">
      <w:start w:val="1"/>
      <w:numFmt w:val="bullet"/>
      <w:lvlText w:val="o"/>
      <w:lvlJc w:val="left"/>
      <w:pPr>
        <w:ind w:left="1440" w:hanging="360"/>
      </w:pPr>
      <w:rPr>
        <w:rFonts w:ascii="Courier New" w:hAnsi="Courier New" w:cs="Courier New" w:hint="default"/>
      </w:rPr>
    </w:lvl>
    <w:lvl w:ilvl="2" w:tplc="7410F5F2" w:tentative="1">
      <w:start w:val="1"/>
      <w:numFmt w:val="bullet"/>
      <w:lvlText w:val=""/>
      <w:lvlJc w:val="left"/>
      <w:pPr>
        <w:ind w:left="2160" w:hanging="360"/>
      </w:pPr>
      <w:rPr>
        <w:rFonts w:ascii="Wingdings" w:hAnsi="Wingdings" w:hint="default"/>
      </w:rPr>
    </w:lvl>
    <w:lvl w:ilvl="3" w:tplc="D7DC98DA" w:tentative="1">
      <w:start w:val="1"/>
      <w:numFmt w:val="bullet"/>
      <w:lvlText w:val=""/>
      <w:lvlJc w:val="left"/>
      <w:pPr>
        <w:ind w:left="2880" w:hanging="360"/>
      </w:pPr>
      <w:rPr>
        <w:rFonts w:ascii="Symbol" w:hAnsi="Symbol" w:hint="default"/>
      </w:rPr>
    </w:lvl>
    <w:lvl w:ilvl="4" w:tplc="76728D0E" w:tentative="1">
      <w:start w:val="1"/>
      <w:numFmt w:val="bullet"/>
      <w:lvlText w:val="o"/>
      <w:lvlJc w:val="left"/>
      <w:pPr>
        <w:ind w:left="3600" w:hanging="360"/>
      </w:pPr>
      <w:rPr>
        <w:rFonts w:ascii="Courier New" w:hAnsi="Courier New" w:cs="Courier New" w:hint="default"/>
      </w:rPr>
    </w:lvl>
    <w:lvl w:ilvl="5" w:tplc="C7F81658" w:tentative="1">
      <w:start w:val="1"/>
      <w:numFmt w:val="bullet"/>
      <w:lvlText w:val=""/>
      <w:lvlJc w:val="left"/>
      <w:pPr>
        <w:ind w:left="4320" w:hanging="360"/>
      </w:pPr>
      <w:rPr>
        <w:rFonts w:ascii="Wingdings" w:hAnsi="Wingdings" w:hint="default"/>
      </w:rPr>
    </w:lvl>
    <w:lvl w:ilvl="6" w:tplc="84CE409C" w:tentative="1">
      <w:start w:val="1"/>
      <w:numFmt w:val="bullet"/>
      <w:lvlText w:val=""/>
      <w:lvlJc w:val="left"/>
      <w:pPr>
        <w:ind w:left="5040" w:hanging="360"/>
      </w:pPr>
      <w:rPr>
        <w:rFonts w:ascii="Symbol" w:hAnsi="Symbol" w:hint="default"/>
      </w:rPr>
    </w:lvl>
    <w:lvl w:ilvl="7" w:tplc="F888FEF6" w:tentative="1">
      <w:start w:val="1"/>
      <w:numFmt w:val="bullet"/>
      <w:lvlText w:val="o"/>
      <w:lvlJc w:val="left"/>
      <w:pPr>
        <w:ind w:left="5760" w:hanging="360"/>
      </w:pPr>
      <w:rPr>
        <w:rFonts w:ascii="Courier New" w:hAnsi="Courier New" w:cs="Courier New" w:hint="default"/>
      </w:rPr>
    </w:lvl>
    <w:lvl w:ilvl="8" w:tplc="D05A8AFE" w:tentative="1">
      <w:start w:val="1"/>
      <w:numFmt w:val="bullet"/>
      <w:lvlText w:val=""/>
      <w:lvlJc w:val="left"/>
      <w:pPr>
        <w:ind w:left="6480" w:hanging="360"/>
      </w:pPr>
      <w:rPr>
        <w:rFonts w:ascii="Wingdings" w:hAnsi="Wingdings" w:hint="default"/>
      </w:rPr>
    </w:lvl>
  </w:abstractNum>
  <w:abstractNum w:abstractNumId="20" w15:restartNumberingAfterBreak="0">
    <w:nsid w:val="375456F2"/>
    <w:multiLevelType w:val="multilevel"/>
    <w:tmpl w:val="A1F60C10"/>
    <w:lvl w:ilvl="0">
      <w:start w:val="1"/>
      <w:numFmt w:val="decimal"/>
      <w:lvlText w:val="%1."/>
      <w:lvlJc w:val="left"/>
      <w:pPr>
        <w:tabs>
          <w:tab w:val="num" w:pos="1080"/>
        </w:tabs>
        <w:ind w:left="1080" w:hanging="360"/>
      </w:pPr>
      <w:rPr>
        <w:b w:val="0"/>
        <w:bCs w:val="0"/>
        <w:lang w:val="en-US"/>
      </w:rPr>
    </w:lvl>
    <w:lvl w:ilvl="1">
      <w:start w:val="1"/>
      <w:numFmt w:val="hebrew1"/>
      <w:lvlText w:val="%2."/>
      <w:lvlJc w:val="center"/>
      <w:pPr>
        <w:tabs>
          <w:tab w:val="num" w:pos="1800"/>
        </w:tabs>
        <w:ind w:left="1800" w:hanging="360"/>
      </w:pPr>
    </w:lvl>
    <w:lvl w:ilvl="2">
      <w:start w:val="1"/>
      <w:numFmt w:val="none"/>
      <w:lvlText w:val="1)"/>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1" w15:restartNumberingAfterBreak="0">
    <w:nsid w:val="38736217"/>
    <w:multiLevelType w:val="multilevel"/>
    <w:tmpl w:val="AEE2943E"/>
    <w:lvl w:ilvl="0">
      <w:start w:val="1"/>
      <w:numFmt w:val="decimal"/>
      <w:lvlText w:val="%1."/>
      <w:lvlJc w:val="left"/>
      <w:pPr>
        <w:ind w:left="502"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13" w:hanging="504"/>
      </w:pPr>
      <w:rPr>
        <w:color w:val="auto"/>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8BC461A"/>
    <w:multiLevelType w:val="multilevel"/>
    <w:tmpl w:val="2BC8F36A"/>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hebrew1"/>
      <w:lvlText w:val="%3."/>
      <w:lvlJc w:val="center"/>
      <w:pPr>
        <w:ind w:left="1224" w:hanging="504"/>
      </w:pPr>
      <w:rPr>
        <w:b w:val="0"/>
        <w:bCs w:val="0"/>
        <w:color w:val="auto"/>
      </w:rPr>
    </w:lvl>
    <w:lvl w:ilvl="3">
      <w:start w:val="1"/>
      <w:numFmt w:val="bullet"/>
      <w:lvlText w:val=""/>
      <w:lvlJc w:val="left"/>
      <w:pPr>
        <w:ind w:left="1728" w:hanging="648"/>
      </w:pPr>
      <w:rPr>
        <w:rFonts w:ascii="Symbol" w:hAnsi="Symbol" w:hint="default"/>
        <w:b w:val="0"/>
        <w:bCs w:val="0"/>
      </w:rPr>
    </w:lvl>
    <w:lvl w:ilvl="4">
      <w:start w:val="1"/>
      <w:numFmt w:val="decimal"/>
      <w:lvlText w:val="%1.%2.%3.%4.%5."/>
      <w:lvlJc w:val="left"/>
      <w:pPr>
        <w:ind w:left="2635"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E686744"/>
    <w:multiLevelType w:val="multilevel"/>
    <w:tmpl w:val="CF822D52"/>
    <w:lvl w:ilvl="0">
      <w:start w:val="1"/>
      <w:numFmt w:val="decimal"/>
      <w:lvlText w:val="%1."/>
      <w:lvlJc w:val="left"/>
      <w:pPr>
        <w:ind w:left="502" w:hanging="360"/>
      </w:pPr>
      <w:rPr>
        <w:rFonts w:hint="default"/>
        <w:b/>
        <w:bCs/>
      </w:rPr>
    </w:lvl>
    <w:lvl w:ilvl="1">
      <w:start w:val="1"/>
      <w:numFmt w:val="decimal"/>
      <w:lvlText w:val="%1.%2."/>
      <w:lvlJc w:val="left"/>
      <w:pPr>
        <w:ind w:left="574" w:hanging="432"/>
      </w:pPr>
      <w:rPr>
        <w:rFonts w:asciiTheme="minorBidi" w:hAnsiTheme="minorBidi" w:cs="David" w:hint="default"/>
        <w:b w:val="0"/>
        <w:bCs w:val="0"/>
        <w:sz w:val="24"/>
        <w:szCs w:val="24"/>
      </w:rPr>
    </w:lvl>
    <w:lvl w:ilvl="2">
      <w:start w:val="1"/>
      <w:numFmt w:val="decimal"/>
      <w:lvlText w:val="%1.%2.%3."/>
      <w:lvlJc w:val="left"/>
      <w:pPr>
        <w:ind w:left="1213" w:hanging="504"/>
      </w:pPr>
      <w:rPr>
        <w:b w:val="0"/>
        <w:bCs w:val="0"/>
        <w:color w:val="auto"/>
      </w:rPr>
    </w:lvl>
    <w:lvl w:ilvl="3">
      <w:start w:val="1"/>
      <w:numFmt w:val="decimal"/>
      <w:lvlText w:val="%1.%2.%3.%4."/>
      <w:lvlJc w:val="left"/>
      <w:pPr>
        <w:ind w:left="1728" w:hanging="648"/>
      </w:pPr>
      <w:rPr>
        <w:b w:val="0"/>
        <w:bCs w:val="0"/>
        <w:lang w:bidi="ar-SA"/>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402E584B"/>
    <w:multiLevelType w:val="multilevel"/>
    <w:tmpl w:val="EADC9506"/>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b w:val="0"/>
        <w:bCs w:val="0"/>
      </w:rPr>
    </w:lvl>
    <w:lvl w:ilvl="4">
      <w:start w:val="1"/>
      <w:numFmt w:val="bullet"/>
      <w:lvlText w:val=""/>
      <w:lvlJc w:val="left"/>
      <w:pPr>
        <w:ind w:left="2635" w:hanging="792"/>
      </w:pPr>
      <w:rPr>
        <w:rFonts w:ascii="Symbol" w:hAnsi="Symbol" w:hint="default"/>
      </w:rPr>
    </w:lvl>
    <w:lvl w:ilvl="5">
      <w:start w:val="1"/>
      <w:numFmt w:val="decimal"/>
      <w:lvlText w:val="%1.%2.%3.%4.%5.%6."/>
      <w:lvlJc w:val="left"/>
      <w:pPr>
        <w:ind w:left="2736" w:hanging="936"/>
      </w:p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6CF488B"/>
    <w:multiLevelType w:val="hybridMultilevel"/>
    <w:tmpl w:val="D108CF18"/>
    <w:lvl w:ilvl="0" w:tplc="053AEA44">
      <w:start w:val="1"/>
      <w:numFmt w:val="hebrew1"/>
      <w:lvlText w:val="%1."/>
      <w:lvlJc w:val="left"/>
      <w:pPr>
        <w:ind w:left="4178" w:hanging="360"/>
      </w:pPr>
      <w:rPr>
        <w:rFonts w:hint="default"/>
      </w:rPr>
    </w:lvl>
    <w:lvl w:ilvl="1" w:tplc="F6AE2AD4" w:tentative="1">
      <w:start w:val="1"/>
      <w:numFmt w:val="lowerLetter"/>
      <w:lvlText w:val="%2."/>
      <w:lvlJc w:val="left"/>
      <w:pPr>
        <w:ind w:left="4898" w:hanging="360"/>
      </w:pPr>
    </w:lvl>
    <w:lvl w:ilvl="2" w:tplc="4A1A30A0" w:tentative="1">
      <w:start w:val="1"/>
      <w:numFmt w:val="lowerRoman"/>
      <w:lvlText w:val="%3."/>
      <w:lvlJc w:val="right"/>
      <w:pPr>
        <w:ind w:left="5618" w:hanging="180"/>
      </w:pPr>
    </w:lvl>
    <w:lvl w:ilvl="3" w:tplc="F558B4FC" w:tentative="1">
      <w:start w:val="1"/>
      <w:numFmt w:val="decimal"/>
      <w:lvlText w:val="%4."/>
      <w:lvlJc w:val="left"/>
      <w:pPr>
        <w:ind w:left="6338" w:hanging="360"/>
      </w:pPr>
    </w:lvl>
    <w:lvl w:ilvl="4" w:tplc="B5306EF4" w:tentative="1">
      <w:start w:val="1"/>
      <w:numFmt w:val="lowerLetter"/>
      <w:lvlText w:val="%5."/>
      <w:lvlJc w:val="left"/>
      <w:pPr>
        <w:ind w:left="7058" w:hanging="360"/>
      </w:pPr>
    </w:lvl>
    <w:lvl w:ilvl="5" w:tplc="F6604730" w:tentative="1">
      <w:start w:val="1"/>
      <w:numFmt w:val="lowerRoman"/>
      <w:lvlText w:val="%6."/>
      <w:lvlJc w:val="right"/>
      <w:pPr>
        <w:ind w:left="7778" w:hanging="180"/>
      </w:pPr>
    </w:lvl>
    <w:lvl w:ilvl="6" w:tplc="5088F5B0" w:tentative="1">
      <w:start w:val="1"/>
      <w:numFmt w:val="decimal"/>
      <w:lvlText w:val="%7."/>
      <w:lvlJc w:val="left"/>
      <w:pPr>
        <w:ind w:left="8498" w:hanging="360"/>
      </w:pPr>
    </w:lvl>
    <w:lvl w:ilvl="7" w:tplc="1DEADD0A" w:tentative="1">
      <w:start w:val="1"/>
      <w:numFmt w:val="lowerLetter"/>
      <w:lvlText w:val="%8."/>
      <w:lvlJc w:val="left"/>
      <w:pPr>
        <w:ind w:left="9218" w:hanging="360"/>
      </w:pPr>
    </w:lvl>
    <w:lvl w:ilvl="8" w:tplc="70F84B54" w:tentative="1">
      <w:start w:val="1"/>
      <w:numFmt w:val="lowerRoman"/>
      <w:lvlText w:val="%9."/>
      <w:lvlJc w:val="right"/>
      <w:pPr>
        <w:ind w:left="9938" w:hanging="180"/>
      </w:pPr>
    </w:lvl>
  </w:abstractNum>
  <w:abstractNum w:abstractNumId="26" w15:restartNumberingAfterBreak="0">
    <w:nsid w:val="502A1BA4"/>
    <w:multiLevelType w:val="hybridMultilevel"/>
    <w:tmpl w:val="1D76819E"/>
    <w:lvl w:ilvl="0" w:tplc="F2542344">
      <w:start w:val="1"/>
      <w:numFmt w:val="hebrew1"/>
      <w:lvlText w:val="%1."/>
      <w:lvlJc w:val="center"/>
      <w:pPr>
        <w:ind w:left="2326" w:hanging="360"/>
      </w:pPr>
    </w:lvl>
    <w:lvl w:ilvl="1" w:tplc="3ADA1CF0" w:tentative="1">
      <w:start w:val="1"/>
      <w:numFmt w:val="lowerLetter"/>
      <w:lvlText w:val="%2."/>
      <w:lvlJc w:val="left"/>
      <w:pPr>
        <w:ind w:left="3046" w:hanging="360"/>
      </w:pPr>
    </w:lvl>
    <w:lvl w:ilvl="2" w:tplc="A04899E8" w:tentative="1">
      <w:start w:val="1"/>
      <w:numFmt w:val="lowerRoman"/>
      <w:lvlText w:val="%3."/>
      <w:lvlJc w:val="right"/>
      <w:pPr>
        <w:ind w:left="3766" w:hanging="180"/>
      </w:pPr>
    </w:lvl>
    <w:lvl w:ilvl="3" w:tplc="DC9E317E" w:tentative="1">
      <w:start w:val="1"/>
      <w:numFmt w:val="decimal"/>
      <w:lvlText w:val="%4."/>
      <w:lvlJc w:val="left"/>
      <w:pPr>
        <w:ind w:left="4486" w:hanging="360"/>
      </w:pPr>
    </w:lvl>
    <w:lvl w:ilvl="4" w:tplc="F5A699F4" w:tentative="1">
      <w:start w:val="1"/>
      <w:numFmt w:val="lowerLetter"/>
      <w:lvlText w:val="%5."/>
      <w:lvlJc w:val="left"/>
      <w:pPr>
        <w:ind w:left="5206" w:hanging="360"/>
      </w:pPr>
    </w:lvl>
    <w:lvl w:ilvl="5" w:tplc="CC10F794" w:tentative="1">
      <w:start w:val="1"/>
      <w:numFmt w:val="lowerRoman"/>
      <w:lvlText w:val="%6."/>
      <w:lvlJc w:val="right"/>
      <w:pPr>
        <w:ind w:left="5926" w:hanging="180"/>
      </w:pPr>
    </w:lvl>
    <w:lvl w:ilvl="6" w:tplc="957673FC" w:tentative="1">
      <w:start w:val="1"/>
      <w:numFmt w:val="decimal"/>
      <w:lvlText w:val="%7."/>
      <w:lvlJc w:val="left"/>
      <w:pPr>
        <w:ind w:left="6646" w:hanging="360"/>
      </w:pPr>
    </w:lvl>
    <w:lvl w:ilvl="7" w:tplc="22CC30B4" w:tentative="1">
      <w:start w:val="1"/>
      <w:numFmt w:val="lowerLetter"/>
      <w:lvlText w:val="%8."/>
      <w:lvlJc w:val="left"/>
      <w:pPr>
        <w:ind w:left="7366" w:hanging="360"/>
      </w:pPr>
    </w:lvl>
    <w:lvl w:ilvl="8" w:tplc="C4848344" w:tentative="1">
      <w:start w:val="1"/>
      <w:numFmt w:val="lowerRoman"/>
      <w:lvlText w:val="%9."/>
      <w:lvlJc w:val="right"/>
      <w:pPr>
        <w:ind w:left="8086" w:hanging="180"/>
      </w:pPr>
    </w:lvl>
  </w:abstractNum>
  <w:abstractNum w:abstractNumId="27" w15:restartNumberingAfterBreak="0">
    <w:nsid w:val="502C6DAD"/>
    <w:multiLevelType w:val="multilevel"/>
    <w:tmpl w:val="A74CB6FC"/>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b w:val="0"/>
        <w:bCs w:val="0"/>
      </w:rPr>
    </w:lvl>
    <w:lvl w:ilvl="4">
      <w:start w:val="1"/>
      <w:numFmt w:val="hebrew1"/>
      <w:lvlText w:val="%5."/>
      <w:lvlJc w:val="center"/>
      <w:pPr>
        <w:ind w:left="2635"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B244E79"/>
    <w:multiLevelType w:val="hybridMultilevel"/>
    <w:tmpl w:val="017AF3FE"/>
    <w:lvl w:ilvl="0" w:tplc="3C2A781C">
      <w:start w:val="1"/>
      <w:numFmt w:val="hebrew1"/>
      <w:lvlText w:val="%1)"/>
      <w:lvlJc w:val="left"/>
      <w:pPr>
        <w:ind w:left="1194" w:hanging="360"/>
      </w:pPr>
      <w:rPr>
        <w:rFonts w:hint="default"/>
      </w:rPr>
    </w:lvl>
    <w:lvl w:ilvl="1" w:tplc="5D304D68">
      <w:start w:val="1"/>
      <w:numFmt w:val="lowerLetter"/>
      <w:lvlText w:val="%2."/>
      <w:lvlJc w:val="left"/>
      <w:pPr>
        <w:ind w:left="1914" w:hanging="360"/>
      </w:pPr>
    </w:lvl>
    <w:lvl w:ilvl="2" w:tplc="0442D1EC" w:tentative="1">
      <w:start w:val="1"/>
      <w:numFmt w:val="lowerRoman"/>
      <w:lvlText w:val="%3."/>
      <w:lvlJc w:val="right"/>
      <w:pPr>
        <w:ind w:left="2634" w:hanging="180"/>
      </w:pPr>
    </w:lvl>
    <w:lvl w:ilvl="3" w:tplc="024EAC7C" w:tentative="1">
      <w:start w:val="1"/>
      <w:numFmt w:val="decimal"/>
      <w:lvlText w:val="%4."/>
      <w:lvlJc w:val="left"/>
      <w:pPr>
        <w:ind w:left="3354" w:hanging="360"/>
      </w:pPr>
    </w:lvl>
    <w:lvl w:ilvl="4" w:tplc="894CAC92" w:tentative="1">
      <w:start w:val="1"/>
      <w:numFmt w:val="lowerLetter"/>
      <w:lvlText w:val="%5."/>
      <w:lvlJc w:val="left"/>
      <w:pPr>
        <w:ind w:left="4074" w:hanging="360"/>
      </w:pPr>
    </w:lvl>
    <w:lvl w:ilvl="5" w:tplc="FED287C4" w:tentative="1">
      <w:start w:val="1"/>
      <w:numFmt w:val="lowerRoman"/>
      <w:lvlText w:val="%6."/>
      <w:lvlJc w:val="right"/>
      <w:pPr>
        <w:ind w:left="4794" w:hanging="180"/>
      </w:pPr>
    </w:lvl>
    <w:lvl w:ilvl="6" w:tplc="159C61DC" w:tentative="1">
      <w:start w:val="1"/>
      <w:numFmt w:val="decimal"/>
      <w:lvlText w:val="%7."/>
      <w:lvlJc w:val="left"/>
      <w:pPr>
        <w:ind w:left="5514" w:hanging="360"/>
      </w:pPr>
    </w:lvl>
    <w:lvl w:ilvl="7" w:tplc="BF20E400" w:tentative="1">
      <w:start w:val="1"/>
      <w:numFmt w:val="lowerLetter"/>
      <w:lvlText w:val="%8."/>
      <w:lvlJc w:val="left"/>
      <w:pPr>
        <w:ind w:left="6234" w:hanging="360"/>
      </w:pPr>
    </w:lvl>
    <w:lvl w:ilvl="8" w:tplc="76480D68" w:tentative="1">
      <w:start w:val="1"/>
      <w:numFmt w:val="lowerRoman"/>
      <w:lvlText w:val="%9."/>
      <w:lvlJc w:val="right"/>
      <w:pPr>
        <w:ind w:left="6954" w:hanging="180"/>
      </w:pPr>
    </w:lvl>
  </w:abstractNum>
  <w:abstractNum w:abstractNumId="29" w15:restartNumberingAfterBreak="0">
    <w:nsid w:val="5B41149B"/>
    <w:multiLevelType w:val="hybridMultilevel"/>
    <w:tmpl w:val="89B2F364"/>
    <w:lvl w:ilvl="0" w:tplc="F69089E2">
      <w:start w:val="1"/>
      <w:numFmt w:val="hebrew1"/>
      <w:lvlText w:val="%1."/>
      <w:lvlJc w:val="center"/>
      <w:pPr>
        <w:ind w:left="814" w:hanging="360"/>
      </w:pPr>
    </w:lvl>
    <w:lvl w:ilvl="1" w:tplc="231EBD2A" w:tentative="1">
      <w:start w:val="1"/>
      <w:numFmt w:val="lowerLetter"/>
      <w:lvlText w:val="%2."/>
      <w:lvlJc w:val="left"/>
      <w:pPr>
        <w:ind w:left="1534" w:hanging="360"/>
      </w:pPr>
    </w:lvl>
    <w:lvl w:ilvl="2" w:tplc="A89294C4" w:tentative="1">
      <w:start w:val="1"/>
      <w:numFmt w:val="lowerRoman"/>
      <w:lvlText w:val="%3."/>
      <w:lvlJc w:val="right"/>
      <w:pPr>
        <w:ind w:left="2254" w:hanging="180"/>
      </w:pPr>
    </w:lvl>
    <w:lvl w:ilvl="3" w:tplc="93CC5C34" w:tentative="1">
      <w:start w:val="1"/>
      <w:numFmt w:val="decimal"/>
      <w:lvlText w:val="%4."/>
      <w:lvlJc w:val="left"/>
      <w:pPr>
        <w:ind w:left="2974" w:hanging="360"/>
      </w:pPr>
    </w:lvl>
    <w:lvl w:ilvl="4" w:tplc="BF5CCC3A" w:tentative="1">
      <w:start w:val="1"/>
      <w:numFmt w:val="lowerLetter"/>
      <w:lvlText w:val="%5."/>
      <w:lvlJc w:val="left"/>
      <w:pPr>
        <w:ind w:left="3694" w:hanging="360"/>
      </w:pPr>
    </w:lvl>
    <w:lvl w:ilvl="5" w:tplc="41CCA75E" w:tentative="1">
      <w:start w:val="1"/>
      <w:numFmt w:val="lowerRoman"/>
      <w:lvlText w:val="%6."/>
      <w:lvlJc w:val="right"/>
      <w:pPr>
        <w:ind w:left="4414" w:hanging="180"/>
      </w:pPr>
    </w:lvl>
    <w:lvl w:ilvl="6" w:tplc="47808BFA" w:tentative="1">
      <w:start w:val="1"/>
      <w:numFmt w:val="decimal"/>
      <w:lvlText w:val="%7."/>
      <w:lvlJc w:val="left"/>
      <w:pPr>
        <w:ind w:left="5134" w:hanging="360"/>
      </w:pPr>
    </w:lvl>
    <w:lvl w:ilvl="7" w:tplc="94528E5A" w:tentative="1">
      <w:start w:val="1"/>
      <w:numFmt w:val="lowerLetter"/>
      <w:lvlText w:val="%8."/>
      <w:lvlJc w:val="left"/>
      <w:pPr>
        <w:ind w:left="5854" w:hanging="360"/>
      </w:pPr>
    </w:lvl>
    <w:lvl w:ilvl="8" w:tplc="B8FAE508" w:tentative="1">
      <w:start w:val="1"/>
      <w:numFmt w:val="lowerRoman"/>
      <w:lvlText w:val="%9."/>
      <w:lvlJc w:val="right"/>
      <w:pPr>
        <w:ind w:left="6574" w:hanging="180"/>
      </w:pPr>
    </w:lvl>
  </w:abstractNum>
  <w:abstractNum w:abstractNumId="30" w15:restartNumberingAfterBreak="0">
    <w:nsid w:val="64BE16BC"/>
    <w:multiLevelType w:val="multilevel"/>
    <w:tmpl w:val="ACE68FA2"/>
    <w:lvl w:ilvl="0">
      <w:start w:val="1"/>
      <w:numFmt w:val="decimal"/>
      <w:lvlText w:val="%1."/>
      <w:lvlJc w:val="left"/>
      <w:pPr>
        <w:ind w:left="502"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13" w:hanging="504"/>
      </w:pPr>
      <w:rPr>
        <w:color w:val="auto"/>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6A477593"/>
    <w:multiLevelType w:val="hybridMultilevel"/>
    <w:tmpl w:val="A44096A4"/>
    <w:lvl w:ilvl="0" w:tplc="60CE5188">
      <w:start w:val="1"/>
      <w:numFmt w:val="decimal"/>
      <w:lvlText w:val="%1."/>
      <w:lvlJc w:val="left"/>
      <w:pPr>
        <w:tabs>
          <w:tab w:val="num" w:pos="720"/>
        </w:tabs>
        <w:ind w:left="720" w:hanging="360"/>
      </w:pPr>
      <w:rPr>
        <w:rFonts w:hint="default"/>
      </w:rPr>
    </w:lvl>
    <w:lvl w:ilvl="1" w:tplc="421C9A50">
      <w:start w:val="1"/>
      <w:numFmt w:val="hebrew1"/>
      <w:lvlText w:val="%2."/>
      <w:lvlJc w:val="left"/>
      <w:pPr>
        <w:tabs>
          <w:tab w:val="num" w:pos="1440"/>
        </w:tabs>
        <w:ind w:left="1440" w:hanging="360"/>
      </w:pPr>
      <w:rPr>
        <w:rFonts w:hint="default"/>
      </w:rPr>
    </w:lvl>
    <w:lvl w:ilvl="2" w:tplc="988CC53A" w:tentative="1">
      <w:start w:val="1"/>
      <w:numFmt w:val="lowerRoman"/>
      <w:lvlText w:val="%3."/>
      <w:lvlJc w:val="right"/>
      <w:pPr>
        <w:tabs>
          <w:tab w:val="num" w:pos="2160"/>
        </w:tabs>
        <w:ind w:left="2160" w:hanging="180"/>
      </w:pPr>
    </w:lvl>
    <w:lvl w:ilvl="3" w:tplc="F99EB442" w:tentative="1">
      <w:start w:val="1"/>
      <w:numFmt w:val="decimal"/>
      <w:lvlText w:val="%4."/>
      <w:lvlJc w:val="left"/>
      <w:pPr>
        <w:tabs>
          <w:tab w:val="num" w:pos="2880"/>
        </w:tabs>
        <w:ind w:left="2880" w:hanging="360"/>
      </w:pPr>
    </w:lvl>
    <w:lvl w:ilvl="4" w:tplc="FD3691DE" w:tentative="1">
      <w:start w:val="1"/>
      <w:numFmt w:val="lowerLetter"/>
      <w:lvlText w:val="%5."/>
      <w:lvlJc w:val="left"/>
      <w:pPr>
        <w:tabs>
          <w:tab w:val="num" w:pos="3600"/>
        </w:tabs>
        <w:ind w:left="3600" w:hanging="360"/>
      </w:pPr>
    </w:lvl>
    <w:lvl w:ilvl="5" w:tplc="8316524E" w:tentative="1">
      <w:start w:val="1"/>
      <w:numFmt w:val="lowerRoman"/>
      <w:lvlText w:val="%6."/>
      <w:lvlJc w:val="right"/>
      <w:pPr>
        <w:tabs>
          <w:tab w:val="num" w:pos="4320"/>
        </w:tabs>
        <w:ind w:left="4320" w:hanging="180"/>
      </w:pPr>
    </w:lvl>
    <w:lvl w:ilvl="6" w:tplc="0D9EAA26" w:tentative="1">
      <w:start w:val="1"/>
      <w:numFmt w:val="decimal"/>
      <w:lvlText w:val="%7."/>
      <w:lvlJc w:val="left"/>
      <w:pPr>
        <w:tabs>
          <w:tab w:val="num" w:pos="5040"/>
        </w:tabs>
        <w:ind w:left="5040" w:hanging="360"/>
      </w:pPr>
    </w:lvl>
    <w:lvl w:ilvl="7" w:tplc="2564C1D2" w:tentative="1">
      <w:start w:val="1"/>
      <w:numFmt w:val="lowerLetter"/>
      <w:lvlText w:val="%8."/>
      <w:lvlJc w:val="left"/>
      <w:pPr>
        <w:tabs>
          <w:tab w:val="num" w:pos="5760"/>
        </w:tabs>
        <w:ind w:left="5760" w:hanging="360"/>
      </w:pPr>
    </w:lvl>
    <w:lvl w:ilvl="8" w:tplc="0C6273E0" w:tentative="1">
      <w:start w:val="1"/>
      <w:numFmt w:val="lowerRoman"/>
      <w:lvlText w:val="%9."/>
      <w:lvlJc w:val="right"/>
      <w:pPr>
        <w:tabs>
          <w:tab w:val="num" w:pos="6480"/>
        </w:tabs>
        <w:ind w:left="6480" w:hanging="180"/>
      </w:pPr>
    </w:lvl>
  </w:abstractNum>
  <w:abstractNum w:abstractNumId="32" w15:restartNumberingAfterBreak="0">
    <w:nsid w:val="6D6A38CB"/>
    <w:multiLevelType w:val="multilevel"/>
    <w:tmpl w:val="BFBC2B7A"/>
    <w:lvl w:ilvl="0">
      <w:start w:val="1"/>
      <w:numFmt w:val="decimal"/>
      <w:lvlText w:val="%1."/>
      <w:lvlJc w:val="left"/>
      <w:pPr>
        <w:ind w:left="360" w:hanging="360"/>
      </w:pPr>
      <w:rPr>
        <w:rFonts w:cs="David"/>
        <w:sz w:val="24"/>
        <w:szCs w:val="24"/>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color w:val="auto"/>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David"/>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3" w15:restartNumberingAfterBreak="0">
    <w:nsid w:val="728A5851"/>
    <w:multiLevelType w:val="hybridMultilevel"/>
    <w:tmpl w:val="AA9A8BC2"/>
    <w:lvl w:ilvl="0" w:tplc="7EFE5614">
      <w:start w:val="1"/>
      <w:numFmt w:val="hebrew1"/>
      <w:lvlText w:val="%1."/>
      <w:lvlJc w:val="center"/>
      <w:pPr>
        <w:ind w:left="1800" w:hanging="360"/>
      </w:pPr>
    </w:lvl>
    <w:lvl w:ilvl="1" w:tplc="D84C9BFC" w:tentative="1">
      <w:start w:val="1"/>
      <w:numFmt w:val="lowerLetter"/>
      <w:lvlText w:val="%2."/>
      <w:lvlJc w:val="left"/>
      <w:pPr>
        <w:ind w:left="2520" w:hanging="360"/>
      </w:pPr>
    </w:lvl>
    <w:lvl w:ilvl="2" w:tplc="BB3EB438" w:tentative="1">
      <w:start w:val="1"/>
      <w:numFmt w:val="lowerRoman"/>
      <w:lvlText w:val="%3."/>
      <w:lvlJc w:val="right"/>
      <w:pPr>
        <w:ind w:left="3240" w:hanging="180"/>
      </w:pPr>
    </w:lvl>
    <w:lvl w:ilvl="3" w:tplc="450EB936" w:tentative="1">
      <w:start w:val="1"/>
      <w:numFmt w:val="decimal"/>
      <w:lvlText w:val="%4."/>
      <w:lvlJc w:val="left"/>
      <w:pPr>
        <w:ind w:left="3960" w:hanging="360"/>
      </w:pPr>
    </w:lvl>
    <w:lvl w:ilvl="4" w:tplc="FABC99C4" w:tentative="1">
      <w:start w:val="1"/>
      <w:numFmt w:val="lowerLetter"/>
      <w:lvlText w:val="%5."/>
      <w:lvlJc w:val="left"/>
      <w:pPr>
        <w:ind w:left="4680" w:hanging="360"/>
      </w:pPr>
    </w:lvl>
    <w:lvl w:ilvl="5" w:tplc="6AEEC20E" w:tentative="1">
      <w:start w:val="1"/>
      <w:numFmt w:val="lowerRoman"/>
      <w:lvlText w:val="%6."/>
      <w:lvlJc w:val="right"/>
      <w:pPr>
        <w:ind w:left="5400" w:hanging="180"/>
      </w:pPr>
    </w:lvl>
    <w:lvl w:ilvl="6" w:tplc="18501A82" w:tentative="1">
      <w:start w:val="1"/>
      <w:numFmt w:val="decimal"/>
      <w:lvlText w:val="%7."/>
      <w:lvlJc w:val="left"/>
      <w:pPr>
        <w:ind w:left="6120" w:hanging="360"/>
      </w:pPr>
    </w:lvl>
    <w:lvl w:ilvl="7" w:tplc="4356A8D0" w:tentative="1">
      <w:start w:val="1"/>
      <w:numFmt w:val="lowerLetter"/>
      <w:lvlText w:val="%8."/>
      <w:lvlJc w:val="left"/>
      <w:pPr>
        <w:ind w:left="6840" w:hanging="360"/>
      </w:pPr>
    </w:lvl>
    <w:lvl w:ilvl="8" w:tplc="D81A1A84" w:tentative="1">
      <w:start w:val="1"/>
      <w:numFmt w:val="lowerRoman"/>
      <w:lvlText w:val="%9."/>
      <w:lvlJc w:val="right"/>
      <w:pPr>
        <w:ind w:left="7560" w:hanging="180"/>
      </w:pPr>
    </w:lvl>
  </w:abstractNum>
  <w:abstractNum w:abstractNumId="34" w15:restartNumberingAfterBreak="0">
    <w:nsid w:val="75545E53"/>
    <w:multiLevelType w:val="multilevel"/>
    <w:tmpl w:val="F6689B7A"/>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3"/>
  </w:num>
  <w:num w:numId="2">
    <w:abstractNumId w:val="22"/>
  </w:num>
  <w:num w:numId="3">
    <w:abstractNumId w:val="31"/>
  </w:num>
  <w:num w:numId="4">
    <w:abstractNumId w:val="18"/>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 w:numId="7">
    <w:abstractNumId w:val="13"/>
  </w:num>
  <w:num w:numId="8">
    <w:abstractNumId w:val="15"/>
  </w:num>
  <w:num w:numId="9">
    <w:abstractNumId w:val="6"/>
  </w:num>
  <w:num w:numId="10">
    <w:abstractNumId w:val="3"/>
  </w:num>
  <w:num w:numId="11">
    <w:abstractNumId w:val="28"/>
  </w:num>
  <w:num w:numId="12">
    <w:abstractNumId w:val="29"/>
  </w:num>
  <w:num w:numId="13">
    <w:abstractNumId w:val="5"/>
  </w:num>
  <w:num w:numId="14">
    <w:abstractNumId w:val="0"/>
  </w:num>
  <w:num w:numId="15">
    <w:abstractNumId w:val="1"/>
  </w:num>
  <w:num w:numId="16">
    <w:abstractNumId w:val="34"/>
  </w:num>
  <w:num w:numId="17">
    <w:abstractNumId w:val="27"/>
  </w:num>
  <w:num w:numId="18">
    <w:abstractNumId w:val="14"/>
  </w:num>
  <w:num w:numId="19">
    <w:abstractNumId w:val="9"/>
  </w:num>
  <w:num w:numId="20">
    <w:abstractNumId w:val="24"/>
  </w:num>
  <w:num w:numId="21">
    <w:abstractNumId w:val="11"/>
  </w:num>
  <w:num w:numId="22">
    <w:abstractNumId w:val="25"/>
  </w:num>
  <w:num w:numId="2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9"/>
  </w:num>
  <w:num w:numId="25">
    <w:abstractNumId w:val="30"/>
  </w:num>
  <w:num w:numId="26">
    <w:abstractNumId w:val="8"/>
  </w:num>
  <w:num w:numId="27">
    <w:abstractNumId w:val="33"/>
  </w:num>
  <w:num w:numId="28">
    <w:abstractNumId w:val="26"/>
  </w:num>
  <w:num w:numId="29">
    <w:abstractNumId w:val="12"/>
  </w:num>
  <w:num w:numId="30">
    <w:abstractNumId w:val="4"/>
  </w:num>
  <w:num w:numId="31">
    <w:abstractNumId w:val="10"/>
  </w:num>
  <w:num w:numId="32">
    <w:abstractNumId w:val="21"/>
  </w:num>
  <w:num w:numId="33">
    <w:abstractNumId w:val="7"/>
  </w:num>
  <w:num w:numId="34">
    <w:abstractNumId w:val="16"/>
  </w:num>
  <w:num w:numId="35">
    <w:abstractNumId w:val="32"/>
  </w:num>
  <w:num w:numId="3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noPunctuationKerning/>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00FA"/>
    <w:rsid w:val="000020D4"/>
    <w:rsid w:val="0000694D"/>
    <w:rsid w:val="00012B1E"/>
    <w:rsid w:val="00012C3F"/>
    <w:rsid w:val="000167F6"/>
    <w:rsid w:val="000216F1"/>
    <w:rsid w:val="00021C73"/>
    <w:rsid w:val="00024225"/>
    <w:rsid w:val="000246D9"/>
    <w:rsid w:val="00026811"/>
    <w:rsid w:val="00031BE3"/>
    <w:rsid w:val="00033C4F"/>
    <w:rsid w:val="000362FD"/>
    <w:rsid w:val="000423C2"/>
    <w:rsid w:val="000434DD"/>
    <w:rsid w:val="00043E44"/>
    <w:rsid w:val="000520B1"/>
    <w:rsid w:val="00055754"/>
    <w:rsid w:val="00055B39"/>
    <w:rsid w:val="000609BE"/>
    <w:rsid w:val="00070FFB"/>
    <w:rsid w:val="00073525"/>
    <w:rsid w:val="0007664B"/>
    <w:rsid w:val="00076B15"/>
    <w:rsid w:val="00077574"/>
    <w:rsid w:val="0008054C"/>
    <w:rsid w:val="00083D9B"/>
    <w:rsid w:val="00084417"/>
    <w:rsid w:val="000854A0"/>
    <w:rsid w:val="00093EC8"/>
    <w:rsid w:val="0009545A"/>
    <w:rsid w:val="0009652C"/>
    <w:rsid w:val="000A3573"/>
    <w:rsid w:val="000A416C"/>
    <w:rsid w:val="000A66F0"/>
    <w:rsid w:val="000A7406"/>
    <w:rsid w:val="000B4309"/>
    <w:rsid w:val="000B4CBF"/>
    <w:rsid w:val="000C0051"/>
    <w:rsid w:val="000C094E"/>
    <w:rsid w:val="000C393D"/>
    <w:rsid w:val="000C5796"/>
    <w:rsid w:val="000C7E77"/>
    <w:rsid w:val="000D3561"/>
    <w:rsid w:val="000D40C5"/>
    <w:rsid w:val="000D6428"/>
    <w:rsid w:val="000E3BB7"/>
    <w:rsid w:val="000E70A7"/>
    <w:rsid w:val="000F0D52"/>
    <w:rsid w:val="000F0ED2"/>
    <w:rsid w:val="000F25D8"/>
    <w:rsid w:val="000F5F5C"/>
    <w:rsid w:val="000F791F"/>
    <w:rsid w:val="00103302"/>
    <w:rsid w:val="00113515"/>
    <w:rsid w:val="001227EB"/>
    <w:rsid w:val="00123195"/>
    <w:rsid w:val="00136896"/>
    <w:rsid w:val="00140140"/>
    <w:rsid w:val="001423B2"/>
    <w:rsid w:val="0014404B"/>
    <w:rsid w:val="00145BF2"/>
    <w:rsid w:val="00150A1C"/>
    <w:rsid w:val="00155F15"/>
    <w:rsid w:val="00160A53"/>
    <w:rsid w:val="001803C6"/>
    <w:rsid w:val="0018132A"/>
    <w:rsid w:val="001818C1"/>
    <w:rsid w:val="00185742"/>
    <w:rsid w:val="001906F4"/>
    <w:rsid w:val="00191AFB"/>
    <w:rsid w:val="00192BCB"/>
    <w:rsid w:val="0019341E"/>
    <w:rsid w:val="0019347E"/>
    <w:rsid w:val="001938A4"/>
    <w:rsid w:val="001956F2"/>
    <w:rsid w:val="001A057B"/>
    <w:rsid w:val="001A0778"/>
    <w:rsid w:val="001A078F"/>
    <w:rsid w:val="001A07DD"/>
    <w:rsid w:val="001A217B"/>
    <w:rsid w:val="001A23AD"/>
    <w:rsid w:val="001A3AD2"/>
    <w:rsid w:val="001A4DB2"/>
    <w:rsid w:val="001A5728"/>
    <w:rsid w:val="001A7283"/>
    <w:rsid w:val="001B1A78"/>
    <w:rsid w:val="001B3237"/>
    <w:rsid w:val="001B3B49"/>
    <w:rsid w:val="001B3C11"/>
    <w:rsid w:val="001C2E1A"/>
    <w:rsid w:val="001C3339"/>
    <w:rsid w:val="001C6C3E"/>
    <w:rsid w:val="001D30A3"/>
    <w:rsid w:val="001D55CF"/>
    <w:rsid w:val="001D620E"/>
    <w:rsid w:val="001E24B1"/>
    <w:rsid w:val="001E2582"/>
    <w:rsid w:val="001E7D7A"/>
    <w:rsid w:val="001F5480"/>
    <w:rsid w:val="001F66FD"/>
    <w:rsid w:val="00211753"/>
    <w:rsid w:val="00220330"/>
    <w:rsid w:val="0022090A"/>
    <w:rsid w:val="002251E5"/>
    <w:rsid w:val="002263DE"/>
    <w:rsid w:val="00230937"/>
    <w:rsid w:val="002319DF"/>
    <w:rsid w:val="00231CF2"/>
    <w:rsid w:val="00232C22"/>
    <w:rsid w:val="00235AD6"/>
    <w:rsid w:val="00236EE5"/>
    <w:rsid w:val="002402A7"/>
    <w:rsid w:val="0024630F"/>
    <w:rsid w:val="00250A94"/>
    <w:rsid w:val="00252563"/>
    <w:rsid w:val="00252DE3"/>
    <w:rsid w:val="00253AF8"/>
    <w:rsid w:val="00255A81"/>
    <w:rsid w:val="00266D1B"/>
    <w:rsid w:val="002771BD"/>
    <w:rsid w:val="00277498"/>
    <w:rsid w:val="0028122E"/>
    <w:rsid w:val="0029022C"/>
    <w:rsid w:val="00292AC3"/>
    <w:rsid w:val="00292C61"/>
    <w:rsid w:val="00293C5E"/>
    <w:rsid w:val="002A00E9"/>
    <w:rsid w:val="002A0B9E"/>
    <w:rsid w:val="002A1CFB"/>
    <w:rsid w:val="002B00FA"/>
    <w:rsid w:val="002B31E2"/>
    <w:rsid w:val="002B345C"/>
    <w:rsid w:val="002B3EF7"/>
    <w:rsid w:val="002B5656"/>
    <w:rsid w:val="002B7A52"/>
    <w:rsid w:val="002B7DAD"/>
    <w:rsid w:val="002C77AF"/>
    <w:rsid w:val="002D4A63"/>
    <w:rsid w:val="002E4700"/>
    <w:rsid w:val="002E6913"/>
    <w:rsid w:val="002F0FF6"/>
    <w:rsid w:val="0030302A"/>
    <w:rsid w:val="00303DAF"/>
    <w:rsid w:val="00305566"/>
    <w:rsid w:val="00310FB1"/>
    <w:rsid w:val="00312649"/>
    <w:rsid w:val="00314E6F"/>
    <w:rsid w:val="0031747A"/>
    <w:rsid w:val="00317BD3"/>
    <w:rsid w:val="0032138B"/>
    <w:rsid w:val="003213B4"/>
    <w:rsid w:val="00323625"/>
    <w:rsid w:val="003248E9"/>
    <w:rsid w:val="00325E51"/>
    <w:rsid w:val="003309BD"/>
    <w:rsid w:val="00333760"/>
    <w:rsid w:val="00333F06"/>
    <w:rsid w:val="00336332"/>
    <w:rsid w:val="00336575"/>
    <w:rsid w:val="00341162"/>
    <w:rsid w:val="0034531A"/>
    <w:rsid w:val="00347812"/>
    <w:rsid w:val="00351C43"/>
    <w:rsid w:val="00351E4C"/>
    <w:rsid w:val="00357EE4"/>
    <w:rsid w:val="00362835"/>
    <w:rsid w:val="00363701"/>
    <w:rsid w:val="00373495"/>
    <w:rsid w:val="003749C4"/>
    <w:rsid w:val="003778EE"/>
    <w:rsid w:val="00377FBE"/>
    <w:rsid w:val="00382A15"/>
    <w:rsid w:val="00387E0C"/>
    <w:rsid w:val="00397B93"/>
    <w:rsid w:val="003A204A"/>
    <w:rsid w:val="003A39E9"/>
    <w:rsid w:val="003B435E"/>
    <w:rsid w:val="003B47FC"/>
    <w:rsid w:val="003B56D5"/>
    <w:rsid w:val="003B7DA0"/>
    <w:rsid w:val="003C2360"/>
    <w:rsid w:val="003C5D7C"/>
    <w:rsid w:val="003D053B"/>
    <w:rsid w:val="003D2070"/>
    <w:rsid w:val="003D5918"/>
    <w:rsid w:val="003D7DF2"/>
    <w:rsid w:val="003E0F67"/>
    <w:rsid w:val="003E6173"/>
    <w:rsid w:val="003F7E10"/>
    <w:rsid w:val="00412121"/>
    <w:rsid w:val="0041272D"/>
    <w:rsid w:val="004132C8"/>
    <w:rsid w:val="004132CD"/>
    <w:rsid w:val="004138B8"/>
    <w:rsid w:val="00416991"/>
    <w:rsid w:val="00420A70"/>
    <w:rsid w:val="00423EEC"/>
    <w:rsid w:val="004265CD"/>
    <w:rsid w:val="00431EE8"/>
    <w:rsid w:val="00434ED9"/>
    <w:rsid w:val="00440E48"/>
    <w:rsid w:val="004472A5"/>
    <w:rsid w:val="004505A0"/>
    <w:rsid w:val="00461BE6"/>
    <w:rsid w:val="00465B66"/>
    <w:rsid w:val="00470C72"/>
    <w:rsid w:val="00470CC8"/>
    <w:rsid w:val="00477319"/>
    <w:rsid w:val="0048361B"/>
    <w:rsid w:val="00485588"/>
    <w:rsid w:val="004926D8"/>
    <w:rsid w:val="00495FBD"/>
    <w:rsid w:val="004A1D02"/>
    <w:rsid w:val="004A3D01"/>
    <w:rsid w:val="004A4B13"/>
    <w:rsid w:val="004A53D8"/>
    <w:rsid w:val="004A70E0"/>
    <w:rsid w:val="004A7CD4"/>
    <w:rsid w:val="004A7F71"/>
    <w:rsid w:val="004B3D7A"/>
    <w:rsid w:val="004B487D"/>
    <w:rsid w:val="004C0356"/>
    <w:rsid w:val="004C1955"/>
    <w:rsid w:val="004C24E9"/>
    <w:rsid w:val="004D0917"/>
    <w:rsid w:val="004D184B"/>
    <w:rsid w:val="004D1B48"/>
    <w:rsid w:val="004D1C3A"/>
    <w:rsid w:val="004D4BF8"/>
    <w:rsid w:val="004D6D7F"/>
    <w:rsid w:val="004E0332"/>
    <w:rsid w:val="004E0B0C"/>
    <w:rsid w:val="004E370B"/>
    <w:rsid w:val="004E69FF"/>
    <w:rsid w:val="004E6C28"/>
    <w:rsid w:val="005007C7"/>
    <w:rsid w:val="00513694"/>
    <w:rsid w:val="00513802"/>
    <w:rsid w:val="0052006B"/>
    <w:rsid w:val="00525B90"/>
    <w:rsid w:val="005266FE"/>
    <w:rsid w:val="00527494"/>
    <w:rsid w:val="00531BF0"/>
    <w:rsid w:val="00531E0D"/>
    <w:rsid w:val="00532FE4"/>
    <w:rsid w:val="00536B89"/>
    <w:rsid w:val="00536E46"/>
    <w:rsid w:val="00537324"/>
    <w:rsid w:val="005422FB"/>
    <w:rsid w:val="0055230D"/>
    <w:rsid w:val="00553E3B"/>
    <w:rsid w:val="00561E8A"/>
    <w:rsid w:val="005635A7"/>
    <w:rsid w:val="005647DF"/>
    <w:rsid w:val="005649CB"/>
    <w:rsid w:val="005715B5"/>
    <w:rsid w:val="0057282D"/>
    <w:rsid w:val="00577255"/>
    <w:rsid w:val="00581EA2"/>
    <w:rsid w:val="00582D9A"/>
    <w:rsid w:val="00583583"/>
    <w:rsid w:val="00587E52"/>
    <w:rsid w:val="00590884"/>
    <w:rsid w:val="00593E30"/>
    <w:rsid w:val="00595170"/>
    <w:rsid w:val="00595450"/>
    <w:rsid w:val="005A43C5"/>
    <w:rsid w:val="005A49B0"/>
    <w:rsid w:val="005A5374"/>
    <w:rsid w:val="005A6F11"/>
    <w:rsid w:val="005A78EE"/>
    <w:rsid w:val="005B24A8"/>
    <w:rsid w:val="005B2C76"/>
    <w:rsid w:val="005B56FB"/>
    <w:rsid w:val="005D18A9"/>
    <w:rsid w:val="005D31A0"/>
    <w:rsid w:val="005D4B6A"/>
    <w:rsid w:val="005E3736"/>
    <w:rsid w:val="005E6CB6"/>
    <w:rsid w:val="005F147C"/>
    <w:rsid w:val="005F14E9"/>
    <w:rsid w:val="005F24ED"/>
    <w:rsid w:val="005F49CF"/>
    <w:rsid w:val="005F4C69"/>
    <w:rsid w:val="005F5AFF"/>
    <w:rsid w:val="005F6BC5"/>
    <w:rsid w:val="005F7C56"/>
    <w:rsid w:val="00600C39"/>
    <w:rsid w:val="00603EE7"/>
    <w:rsid w:val="006067BF"/>
    <w:rsid w:val="006135C0"/>
    <w:rsid w:val="00626B69"/>
    <w:rsid w:val="00634737"/>
    <w:rsid w:val="0063717A"/>
    <w:rsid w:val="006512C0"/>
    <w:rsid w:val="00652C0C"/>
    <w:rsid w:val="0066180D"/>
    <w:rsid w:val="00670802"/>
    <w:rsid w:val="006822E3"/>
    <w:rsid w:val="00686555"/>
    <w:rsid w:val="00686AEB"/>
    <w:rsid w:val="006917B5"/>
    <w:rsid w:val="006918B1"/>
    <w:rsid w:val="006930F4"/>
    <w:rsid w:val="00695D57"/>
    <w:rsid w:val="00696BDB"/>
    <w:rsid w:val="006A2200"/>
    <w:rsid w:val="006B1CD9"/>
    <w:rsid w:val="006B1E29"/>
    <w:rsid w:val="006B328F"/>
    <w:rsid w:val="006B547C"/>
    <w:rsid w:val="006B7C76"/>
    <w:rsid w:val="006C14B5"/>
    <w:rsid w:val="006C1B3C"/>
    <w:rsid w:val="006C2855"/>
    <w:rsid w:val="006C49B7"/>
    <w:rsid w:val="006D0215"/>
    <w:rsid w:val="006D0C7C"/>
    <w:rsid w:val="006E06CA"/>
    <w:rsid w:val="006F07D0"/>
    <w:rsid w:val="007018AC"/>
    <w:rsid w:val="00704DB6"/>
    <w:rsid w:val="007106BE"/>
    <w:rsid w:val="00712C5F"/>
    <w:rsid w:val="0072055F"/>
    <w:rsid w:val="00721B55"/>
    <w:rsid w:val="00723AB3"/>
    <w:rsid w:val="007251F3"/>
    <w:rsid w:val="007369D9"/>
    <w:rsid w:val="00741AE0"/>
    <w:rsid w:val="007447F0"/>
    <w:rsid w:val="007451DD"/>
    <w:rsid w:val="00750595"/>
    <w:rsid w:val="00751DF0"/>
    <w:rsid w:val="007531CC"/>
    <w:rsid w:val="00754E5A"/>
    <w:rsid w:val="007609CB"/>
    <w:rsid w:val="007659D1"/>
    <w:rsid w:val="00770C14"/>
    <w:rsid w:val="0077291A"/>
    <w:rsid w:val="007744D1"/>
    <w:rsid w:val="00775AA7"/>
    <w:rsid w:val="0078274E"/>
    <w:rsid w:val="00784725"/>
    <w:rsid w:val="0078479D"/>
    <w:rsid w:val="007920AE"/>
    <w:rsid w:val="00792D60"/>
    <w:rsid w:val="007939BF"/>
    <w:rsid w:val="0079411E"/>
    <w:rsid w:val="007A1438"/>
    <w:rsid w:val="007A6EC5"/>
    <w:rsid w:val="007B5D26"/>
    <w:rsid w:val="007C22B3"/>
    <w:rsid w:val="007C4B64"/>
    <w:rsid w:val="007C5207"/>
    <w:rsid w:val="007C7219"/>
    <w:rsid w:val="007C7D4C"/>
    <w:rsid w:val="007D0951"/>
    <w:rsid w:val="007D1D6C"/>
    <w:rsid w:val="007D3AA1"/>
    <w:rsid w:val="007E2B69"/>
    <w:rsid w:val="007E2C11"/>
    <w:rsid w:val="007E3D5E"/>
    <w:rsid w:val="007E7306"/>
    <w:rsid w:val="007F03A2"/>
    <w:rsid w:val="007F2660"/>
    <w:rsid w:val="007F3940"/>
    <w:rsid w:val="007F575E"/>
    <w:rsid w:val="00801B9B"/>
    <w:rsid w:val="0080216B"/>
    <w:rsid w:val="0080237A"/>
    <w:rsid w:val="00804156"/>
    <w:rsid w:val="008074AA"/>
    <w:rsid w:val="00817747"/>
    <w:rsid w:val="00826596"/>
    <w:rsid w:val="00832B69"/>
    <w:rsid w:val="008341AB"/>
    <w:rsid w:val="00835514"/>
    <w:rsid w:val="00835B9D"/>
    <w:rsid w:val="00843A79"/>
    <w:rsid w:val="0084584C"/>
    <w:rsid w:val="0085528A"/>
    <w:rsid w:val="00857166"/>
    <w:rsid w:val="00857357"/>
    <w:rsid w:val="008574B6"/>
    <w:rsid w:val="0086451D"/>
    <w:rsid w:val="00865B69"/>
    <w:rsid w:val="00865FD4"/>
    <w:rsid w:val="00867EDC"/>
    <w:rsid w:val="00880501"/>
    <w:rsid w:val="00882389"/>
    <w:rsid w:val="00884DAC"/>
    <w:rsid w:val="008861C3"/>
    <w:rsid w:val="00886FAC"/>
    <w:rsid w:val="00891453"/>
    <w:rsid w:val="00892509"/>
    <w:rsid w:val="008966E1"/>
    <w:rsid w:val="008A0355"/>
    <w:rsid w:val="008A0B7A"/>
    <w:rsid w:val="008A5329"/>
    <w:rsid w:val="008A7EE1"/>
    <w:rsid w:val="008B3622"/>
    <w:rsid w:val="008B6E09"/>
    <w:rsid w:val="008C25C1"/>
    <w:rsid w:val="008C4E47"/>
    <w:rsid w:val="008C5553"/>
    <w:rsid w:val="008D20E2"/>
    <w:rsid w:val="008D36FA"/>
    <w:rsid w:val="008E2387"/>
    <w:rsid w:val="008E38D2"/>
    <w:rsid w:val="008F29EE"/>
    <w:rsid w:val="008F5DE0"/>
    <w:rsid w:val="00901625"/>
    <w:rsid w:val="00906713"/>
    <w:rsid w:val="009220F6"/>
    <w:rsid w:val="00930D42"/>
    <w:rsid w:val="00930DA8"/>
    <w:rsid w:val="0093193B"/>
    <w:rsid w:val="0095163C"/>
    <w:rsid w:val="0096183A"/>
    <w:rsid w:val="00962906"/>
    <w:rsid w:val="00963963"/>
    <w:rsid w:val="0096429E"/>
    <w:rsid w:val="00972859"/>
    <w:rsid w:val="00975BEA"/>
    <w:rsid w:val="00976E55"/>
    <w:rsid w:val="00980CE6"/>
    <w:rsid w:val="009811F8"/>
    <w:rsid w:val="00994A37"/>
    <w:rsid w:val="00995EF4"/>
    <w:rsid w:val="00996D12"/>
    <w:rsid w:val="009977A5"/>
    <w:rsid w:val="0099798B"/>
    <w:rsid w:val="00997B03"/>
    <w:rsid w:val="009A24CD"/>
    <w:rsid w:val="009A4412"/>
    <w:rsid w:val="009A44B0"/>
    <w:rsid w:val="009B3C68"/>
    <w:rsid w:val="009C510C"/>
    <w:rsid w:val="009D13A2"/>
    <w:rsid w:val="009D27E7"/>
    <w:rsid w:val="009D2845"/>
    <w:rsid w:val="009D3713"/>
    <w:rsid w:val="009D42A2"/>
    <w:rsid w:val="009F2F03"/>
    <w:rsid w:val="009F5278"/>
    <w:rsid w:val="00A0313B"/>
    <w:rsid w:val="00A104ED"/>
    <w:rsid w:val="00A22C40"/>
    <w:rsid w:val="00A24EA6"/>
    <w:rsid w:val="00A25330"/>
    <w:rsid w:val="00A25467"/>
    <w:rsid w:val="00A26DDC"/>
    <w:rsid w:val="00A27D0E"/>
    <w:rsid w:val="00A27F05"/>
    <w:rsid w:val="00A3069C"/>
    <w:rsid w:val="00A3222D"/>
    <w:rsid w:val="00A339F0"/>
    <w:rsid w:val="00A33FB2"/>
    <w:rsid w:val="00A34B39"/>
    <w:rsid w:val="00A45D17"/>
    <w:rsid w:val="00A54E22"/>
    <w:rsid w:val="00A579DA"/>
    <w:rsid w:val="00A603DC"/>
    <w:rsid w:val="00A64169"/>
    <w:rsid w:val="00A74758"/>
    <w:rsid w:val="00A76195"/>
    <w:rsid w:val="00A767D6"/>
    <w:rsid w:val="00A828D4"/>
    <w:rsid w:val="00A9107E"/>
    <w:rsid w:val="00A91845"/>
    <w:rsid w:val="00A91CDA"/>
    <w:rsid w:val="00A93019"/>
    <w:rsid w:val="00A96474"/>
    <w:rsid w:val="00A978F1"/>
    <w:rsid w:val="00AA1CE7"/>
    <w:rsid w:val="00AA400F"/>
    <w:rsid w:val="00AA500A"/>
    <w:rsid w:val="00AA6CC5"/>
    <w:rsid w:val="00AA71D5"/>
    <w:rsid w:val="00AA75BD"/>
    <w:rsid w:val="00AB254E"/>
    <w:rsid w:val="00AB44B6"/>
    <w:rsid w:val="00AB6687"/>
    <w:rsid w:val="00AB6A63"/>
    <w:rsid w:val="00AB7DF3"/>
    <w:rsid w:val="00AC0A7D"/>
    <w:rsid w:val="00AC11E9"/>
    <w:rsid w:val="00AC5445"/>
    <w:rsid w:val="00AC6E6F"/>
    <w:rsid w:val="00AD0F48"/>
    <w:rsid w:val="00AD24F2"/>
    <w:rsid w:val="00AD29A3"/>
    <w:rsid w:val="00AE108E"/>
    <w:rsid w:val="00AE117D"/>
    <w:rsid w:val="00AE27A0"/>
    <w:rsid w:val="00AE3DE4"/>
    <w:rsid w:val="00AE55E5"/>
    <w:rsid w:val="00AE5B15"/>
    <w:rsid w:val="00AF1701"/>
    <w:rsid w:val="00AF1EEE"/>
    <w:rsid w:val="00AF21A5"/>
    <w:rsid w:val="00AF5D50"/>
    <w:rsid w:val="00AF65DC"/>
    <w:rsid w:val="00AF7168"/>
    <w:rsid w:val="00B00875"/>
    <w:rsid w:val="00B02B6C"/>
    <w:rsid w:val="00B05717"/>
    <w:rsid w:val="00B1046C"/>
    <w:rsid w:val="00B11732"/>
    <w:rsid w:val="00B13E77"/>
    <w:rsid w:val="00B16C43"/>
    <w:rsid w:val="00B1775A"/>
    <w:rsid w:val="00B20CC5"/>
    <w:rsid w:val="00B24440"/>
    <w:rsid w:val="00B27AC8"/>
    <w:rsid w:val="00B27EAB"/>
    <w:rsid w:val="00B32BB9"/>
    <w:rsid w:val="00B414F7"/>
    <w:rsid w:val="00B47779"/>
    <w:rsid w:val="00B500A5"/>
    <w:rsid w:val="00B52358"/>
    <w:rsid w:val="00B61951"/>
    <w:rsid w:val="00B63A77"/>
    <w:rsid w:val="00B66FBF"/>
    <w:rsid w:val="00B808F0"/>
    <w:rsid w:val="00B844D7"/>
    <w:rsid w:val="00B916BD"/>
    <w:rsid w:val="00B91FAD"/>
    <w:rsid w:val="00B9470B"/>
    <w:rsid w:val="00B957A3"/>
    <w:rsid w:val="00B961F8"/>
    <w:rsid w:val="00B96700"/>
    <w:rsid w:val="00BA5DB3"/>
    <w:rsid w:val="00BB0B1D"/>
    <w:rsid w:val="00BB1BD6"/>
    <w:rsid w:val="00BC551D"/>
    <w:rsid w:val="00BC6459"/>
    <w:rsid w:val="00BD0761"/>
    <w:rsid w:val="00BD0921"/>
    <w:rsid w:val="00BD0ED4"/>
    <w:rsid w:val="00BD5315"/>
    <w:rsid w:val="00BD782F"/>
    <w:rsid w:val="00BE572A"/>
    <w:rsid w:val="00BE5955"/>
    <w:rsid w:val="00C011DD"/>
    <w:rsid w:val="00C023CC"/>
    <w:rsid w:val="00C03D1A"/>
    <w:rsid w:val="00C06370"/>
    <w:rsid w:val="00C110D4"/>
    <w:rsid w:val="00C12230"/>
    <w:rsid w:val="00C20179"/>
    <w:rsid w:val="00C2367A"/>
    <w:rsid w:val="00C3064C"/>
    <w:rsid w:val="00C34F72"/>
    <w:rsid w:val="00C374D0"/>
    <w:rsid w:val="00C41B23"/>
    <w:rsid w:val="00C437BB"/>
    <w:rsid w:val="00C507D2"/>
    <w:rsid w:val="00C5350F"/>
    <w:rsid w:val="00C53B38"/>
    <w:rsid w:val="00C5689E"/>
    <w:rsid w:val="00C6245B"/>
    <w:rsid w:val="00C65C52"/>
    <w:rsid w:val="00C6736B"/>
    <w:rsid w:val="00C82998"/>
    <w:rsid w:val="00C83973"/>
    <w:rsid w:val="00C917F6"/>
    <w:rsid w:val="00C92C9A"/>
    <w:rsid w:val="00C94F4E"/>
    <w:rsid w:val="00C96990"/>
    <w:rsid w:val="00C977B8"/>
    <w:rsid w:val="00CA290B"/>
    <w:rsid w:val="00CA581C"/>
    <w:rsid w:val="00CA64C0"/>
    <w:rsid w:val="00CB1BFF"/>
    <w:rsid w:val="00CB6765"/>
    <w:rsid w:val="00CC37AA"/>
    <w:rsid w:val="00CC4E53"/>
    <w:rsid w:val="00CC53D3"/>
    <w:rsid w:val="00CD05D4"/>
    <w:rsid w:val="00CD07E7"/>
    <w:rsid w:val="00CD12B3"/>
    <w:rsid w:val="00CE18B8"/>
    <w:rsid w:val="00CF30D1"/>
    <w:rsid w:val="00CF3C42"/>
    <w:rsid w:val="00D00C52"/>
    <w:rsid w:val="00D01B93"/>
    <w:rsid w:val="00D03362"/>
    <w:rsid w:val="00D063A7"/>
    <w:rsid w:val="00D115EA"/>
    <w:rsid w:val="00D1162E"/>
    <w:rsid w:val="00D13E0B"/>
    <w:rsid w:val="00D13F1E"/>
    <w:rsid w:val="00D161FB"/>
    <w:rsid w:val="00D35E45"/>
    <w:rsid w:val="00D36075"/>
    <w:rsid w:val="00D37A64"/>
    <w:rsid w:val="00D37B58"/>
    <w:rsid w:val="00D4443C"/>
    <w:rsid w:val="00D44E9B"/>
    <w:rsid w:val="00D555D7"/>
    <w:rsid w:val="00D558FC"/>
    <w:rsid w:val="00D577D0"/>
    <w:rsid w:val="00D60117"/>
    <w:rsid w:val="00D649C8"/>
    <w:rsid w:val="00D71352"/>
    <w:rsid w:val="00D7332C"/>
    <w:rsid w:val="00D73E30"/>
    <w:rsid w:val="00D770E0"/>
    <w:rsid w:val="00D8008D"/>
    <w:rsid w:val="00D81B45"/>
    <w:rsid w:val="00DA12B5"/>
    <w:rsid w:val="00DB4A99"/>
    <w:rsid w:val="00DB4C43"/>
    <w:rsid w:val="00DB5789"/>
    <w:rsid w:val="00DB6DB4"/>
    <w:rsid w:val="00DC1EDA"/>
    <w:rsid w:val="00DC276A"/>
    <w:rsid w:val="00DC4CF8"/>
    <w:rsid w:val="00DC6347"/>
    <w:rsid w:val="00DD13F9"/>
    <w:rsid w:val="00DD2956"/>
    <w:rsid w:val="00DD569B"/>
    <w:rsid w:val="00DD65A4"/>
    <w:rsid w:val="00DE33A6"/>
    <w:rsid w:val="00DF1C9C"/>
    <w:rsid w:val="00DF1E1A"/>
    <w:rsid w:val="00DF5661"/>
    <w:rsid w:val="00DF5A54"/>
    <w:rsid w:val="00DF5E8C"/>
    <w:rsid w:val="00E01778"/>
    <w:rsid w:val="00E0401C"/>
    <w:rsid w:val="00E06073"/>
    <w:rsid w:val="00E1145B"/>
    <w:rsid w:val="00E172CE"/>
    <w:rsid w:val="00E32166"/>
    <w:rsid w:val="00E34CCC"/>
    <w:rsid w:val="00E404EF"/>
    <w:rsid w:val="00E44C03"/>
    <w:rsid w:val="00E44C05"/>
    <w:rsid w:val="00E44EB9"/>
    <w:rsid w:val="00E46CD6"/>
    <w:rsid w:val="00E5195F"/>
    <w:rsid w:val="00E5286F"/>
    <w:rsid w:val="00E60516"/>
    <w:rsid w:val="00E63BF7"/>
    <w:rsid w:val="00E80F4E"/>
    <w:rsid w:val="00E82337"/>
    <w:rsid w:val="00E876B3"/>
    <w:rsid w:val="00E87A07"/>
    <w:rsid w:val="00E96A33"/>
    <w:rsid w:val="00EA55F0"/>
    <w:rsid w:val="00EA72A9"/>
    <w:rsid w:val="00EB0DF7"/>
    <w:rsid w:val="00EB18AC"/>
    <w:rsid w:val="00EB5471"/>
    <w:rsid w:val="00EB6A6A"/>
    <w:rsid w:val="00EB7242"/>
    <w:rsid w:val="00EC3475"/>
    <w:rsid w:val="00ED00EE"/>
    <w:rsid w:val="00ED11F0"/>
    <w:rsid w:val="00ED321C"/>
    <w:rsid w:val="00ED34E6"/>
    <w:rsid w:val="00ED70B0"/>
    <w:rsid w:val="00EF477D"/>
    <w:rsid w:val="00EF49C8"/>
    <w:rsid w:val="00EF602E"/>
    <w:rsid w:val="00F00652"/>
    <w:rsid w:val="00F03980"/>
    <w:rsid w:val="00F04AB9"/>
    <w:rsid w:val="00F0749F"/>
    <w:rsid w:val="00F103B8"/>
    <w:rsid w:val="00F14C2E"/>
    <w:rsid w:val="00F15295"/>
    <w:rsid w:val="00F1555C"/>
    <w:rsid w:val="00F2481B"/>
    <w:rsid w:val="00F253B0"/>
    <w:rsid w:val="00F309A7"/>
    <w:rsid w:val="00F322DB"/>
    <w:rsid w:val="00F332AE"/>
    <w:rsid w:val="00F3419D"/>
    <w:rsid w:val="00F34D25"/>
    <w:rsid w:val="00F3576B"/>
    <w:rsid w:val="00F434D0"/>
    <w:rsid w:val="00F46517"/>
    <w:rsid w:val="00F46F9B"/>
    <w:rsid w:val="00F50AB1"/>
    <w:rsid w:val="00F51D8D"/>
    <w:rsid w:val="00F53FEF"/>
    <w:rsid w:val="00F55666"/>
    <w:rsid w:val="00F64790"/>
    <w:rsid w:val="00F67835"/>
    <w:rsid w:val="00F67A5E"/>
    <w:rsid w:val="00F67BE9"/>
    <w:rsid w:val="00F706AD"/>
    <w:rsid w:val="00F740D9"/>
    <w:rsid w:val="00F829FB"/>
    <w:rsid w:val="00F9044A"/>
    <w:rsid w:val="00F91812"/>
    <w:rsid w:val="00F97DD9"/>
    <w:rsid w:val="00FA21E1"/>
    <w:rsid w:val="00FA39C3"/>
    <w:rsid w:val="00FA443F"/>
    <w:rsid w:val="00FA49CD"/>
    <w:rsid w:val="00FA5373"/>
    <w:rsid w:val="00FB02BC"/>
    <w:rsid w:val="00FB121B"/>
    <w:rsid w:val="00FB1728"/>
    <w:rsid w:val="00FB5869"/>
    <w:rsid w:val="00FB68BE"/>
    <w:rsid w:val="00FB78B1"/>
    <w:rsid w:val="00FC03A0"/>
    <w:rsid w:val="00FC12A5"/>
    <w:rsid w:val="00FC1D68"/>
    <w:rsid w:val="00FC7687"/>
    <w:rsid w:val="00FD099F"/>
    <w:rsid w:val="00FD509E"/>
    <w:rsid w:val="00FE4A81"/>
    <w:rsid w:val="00FF455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402BB1A6"/>
  <w15:docId w15:val="{ADE408C9-E003-4A85-BC7C-BC80CF2D2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76195"/>
    <w:rPr>
      <w:sz w:val="24"/>
      <w:szCs w:val="24"/>
    </w:rPr>
  </w:style>
  <w:style w:type="paragraph" w:styleId="1">
    <w:name w:val="heading 1"/>
    <w:basedOn w:val="a"/>
    <w:next w:val="a"/>
    <w:qFormat/>
    <w:rsid w:val="00EF7B96"/>
    <w:pPr>
      <w:keepNext/>
      <w:spacing w:before="240" w:after="60"/>
      <w:outlineLvl w:val="0"/>
    </w:pPr>
    <w:rPr>
      <w:rFonts w:ascii="sans-serif" w:eastAsia="sans-serif" w:hAnsi="sans-serif" w:cs="sans-serif"/>
      <w:b/>
      <w:bCs/>
      <w:color w:val="2C59E0"/>
      <w:kern w:val="36"/>
      <w:sz w:val="32"/>
      <w:szCs w:val="32"/>
    </w:rPr>
  </w:style>
  <w:style w:type="paragraph" w:styleId="2">
    <w:name w:val="heading 2"/>
    <w:basedOn w:val="a"/>
    <w:next w:val="a"/>
    <w:link w:val="20"/>
    <w:qFormat/>
    <w:rsid w:val="00A76195"/>
    <w:pPr>
      <w:keepNext/>
      <w:spacing w:before="240" w:after="60"/>
      <w:outlineLvl w:val="1"/>
    </w:pPr>
    <w:rPr>
      <w:rFonts w:ascii="sans-serif" w:eastAsia="sans-serif" w:hAnsi="sans-serif" w:cs="sans-serif"/>
      <w:b/>
      <w:bCs/>
      <w:i/>
      <w:iCs/>
      <w:sz w:val="28"/>
      <w:szCs w:val="28"/>
    </w:rPr>
  </w:style>
  <w:style w:type="paragraph" w:styleId="3">
    <w:name w:val="heading 3"/>
    <w:basedOn w:val="a"/>
    <w:next w:val="a"/>
    <w:qFormat/>
    <w:rsid w:val="00EF7B96"/>
    <w:pPr>
      <w:keepNext/>
      <w:spacing w:before="240" w:after="60"/>
      <w:outlineLvl w:val="2"/>
    </w:pPr>
    <w:rPr>
      <w:rFonts w:ascii="sans-serif" w:eastAsia="sans-serif" w:hAnsi="sans-serif" w:cs="sans-serif"/>
      <w:b/>
      <w:bCs/>
      <w:sz w:val="26"/>
      <w:szCs w:val="26"/>
    </w:rPr>
  </w:style>
  <w:style w:type="paragraph" w:styleId="4">
    <w:name w:val="heading 4"/>
    <w:basedOn w:val="a"/>
    <w:next w:val="a"/>
    <w:qFormat/>
    <w:rsid w:val="00EF7B96"/>
    <w:pPr>
      <w:keepNext/>
      <w:spacing w:before="240" w:after="60"/>
      <w:outlineLvl w:val="3"/>
    </w:pPr>
    <w:rPr>
      <w:rFonts w:ascii="serif" w:eastAsia="serif" w:hAnsi="serif" w:cs="serif"/>
      <w:b/>
      <w:bCs/>
      <w:sz w:val="28"/>
      <w:szCs w:val="28"/>
    </w:rPr>
  </w:style>
  <w:style w:type="paragraph" w:styleId="5">
    <w:name w:val="heading 5"/>
    <w:basedOn w:val="a"/>
    <w:next w:val="a"/>
    <w:qFormat/>
    <w:rsid w:val="00EF7B96"/>
    <w:pPr>
      <w:spacing w:before="240" w:after="60"/>
      <w:outlineLvl w:val="4"/>
    </w:pPr>
    <w:rPr>
      <w:rFonts w:ascii="sans-serif" w:eastAsia="sans-serif" w:hAnsi="sans-serif" w:cs="sans-serif"/>
      <w:b/>
      <w:bCs/>
      <w:i/>
      <w:iCs/>
      <w:sz w:val="26"/>
      <w:szCs w:val="26"/>
    </w:rPr>
  </w:style>
  <w:style w:type="paragraph" w:styleId="6">
    <w:name w:val="heading 6"/>
    <w:basedOn w:val="a"/>
    <w:next w:val="a"/>
    <w:qFormat/>
    <w:rsid w:val="00EF7B96"/>
    <w:pPr>
      <w:spacing w:before="240" w:after="60"/>
      <w:outlineLvl w:val="5"/>
    </w:pPr>
    <w:rPr>
      <w:rFonts w:ascii="serif" w:eastAsia="serif" w:hAnsi="serif" w:cs="serif"/>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ivWordSection1">
    <w:name w:val="div_WordSection1"/>
    <w:basedOn w:val="a"/>
  </w:style>
  <w:style w:type="paragraph" w:customStyle="1" w:styleId="pMsoNormal">
    <w:name w:val="p_MsoNormal"/>
    <w:basedOn w:val="a"/>
    <w:rPr>
      <w:rFonts w:ascii="sans-serif" w:eastAsia="sans-serif" w:hAnsi="sans-serif" w:cs="sans-serif"/>
    </w:rPr>
  </w:style>
  <w:style w:type="character" w:customStyle="1" w:styleId="alink">
    <w:name w:val="a_link"/>
    <w:basedOn w:val="a0"/>
    <w:rPr>
      <w:color w:val="0000FF"/>
    </w:rPr>
  </w:style>
  <w:style w:type="table" w:customStyle="1" w:styleId="MsoTableGrid0">
    <w:name w:val="MsoTableGrid"/>
    <w:basedOn w:val="a1"/>
    <w:tblPr/>
  </w:style>
  <w:style w:type="paragraph" w:styleId="a3">
    <w:name w:val="header"/>
    <w:basedOn w:val="a"/>
    <w:link w:val="a4"/>
    <w:rsid w:val="00A76195"/>
    <w:pPr>
      <w:tabs>
        <w:tab w:val="center" w:pos="4153"/>
        <w:tab w:val="right" w:pos="8306"/>
      </w:tabs>
      <w:bidi/>
    </w:pPr>
    <w:rPr>
      <w:lang w:eastAsia="he-IL" w:bidi="he-IL"/>
    </w:rPr>
  </w:style>
  <w:style w:type="character" w:customStyle="1" w:styleId="a4">
    <w:name w:val="כותרת עליונה תו"/>
    <w:link w:val="a3"/>
    <w:locked/>
    <w:rsid w:val="00470C72"/>
    <w:rPr>
      <w:sz w:val="24"/>
      <w:szCs w:val="24"/>
      <w:lang w:eastAsia="he-IL" w:bidi="he-IL"/>
    </w:rPr>
  </w:style>
  <w:style w:type="paragraph" w:styleId="NormalWeb">
    <w:name w:val="Normal (Web)"/>
    <w:basedOn w:val="a"/>
    <w:uiPriority w:val="99"/>
    <w:semiHidden/>
    <w:unhideWhenUsed/>
    <w:rsid w:val="00A76195"/>
    <w:pPr>
      <w:spacing w:before="100" w:beforeAutospacing="1" w:after="100" w:afterAutospacing="1"/>
    </w:pPr>
    <w:rPr>
      <w:rFonts w:eastAsiaTheme="minorEastAsia"/>
      <w:lang w:bidi="he-IL"/>
    </w:rPr>
  </w:style>
  <w:style w:type="paragraph" w:styleId="a5">
    <w:name w:val="footer"/>
    <w:basedOn w:val="a"/>
    <w:link w:val="a6"/>
    <w:rsid w:val="00A76195"/>
    <w:pPr>
      <w:tabs>
        <w:tab w:val="center" w:pos="4153"/>
        <w:tab w:val="right" w:pos="8306"/>
      </w:tabs>
      <w:bidi/>
    </w:pPr>
    <w:rPr>
      <w:lang w:eastAsia="he-IL" w:bidi="he-IL"/>
    </w:rPr>
  </w:style>
  <w:style w:type="character" w:customStyle="1" w:styleId="a6">
    <w:name w:val="כותרת תחתונה תו"/>
    <w:link w:val="a5"/>
    <w:rsid w:val="00470C72"/>
    <w:rPr>
      <w:sz w:val="24"/>
      <w:szCs w:val="24"/>
      <w:lang w:eastAsia="he-IL" w:bidi="he-IL"/>
    </w:rPr>
  </w:style>
  <w:style w:type="character" w:styleId="a7">
    <w:name w:val="page number"/>
    <w:basedOn w:val="a0"/>
    <w:rsid w:val="00253AF8"/>
  </w:style>
  <w:style w:type="paragraph" w:styleId="a8">
    <w:name w:val="Body Text Indent"/>
    <w:basedOn w:val="a"/>
    <w:link w:val="a9"/>
    <w:rsid w:val="00A76195"/>
    <w:pPr>
      <w:bidi/>
      <w:ind w:left="720"/>
    </w:pPr>
    <w:rPr>
      <w:rFonts w:cs="David"/>
      <w:noProof/>
      <w:sz w:val="28"/>
      <w:szCs w:val="28"/>
      <w:lang w:eastAsia="he-IL" w:bidi="he-IL"/>
    </w:rPr>
  </w:style>
  <w:style w:type="character" w:customStyle="1" w:styleId="a9">
    <w:name w:val="כניסה בגוף טקסט תו"/>
    <w:basedOn w:val="a0"/>
    <w:link w:val="a8"/>
    <w:rsid w:val="008D20E2"/>
    <w:rPr>
      <w:rFonts w:cs="David"/>
      <w:noProof/>
      <w:sz w:val="28"/>
      <w:szCs w:val="28"/>
      <w:lang w:eastAsia="he-IL" w:bidi="he-IL"/>
    </w:rPr>
  </w:style>
  <w:style w:type="character" w:styleId="aa">
    <w:name w:val="Strong"/>
    <w:basedOn w:val="a0"/>
    <w:uiPriority w:val="22"/>
    <w:qFormat/>
    <w:rsid w:val="00BD5315"/>
    <w:rPr>
      <w:b/>
      <w:bCs/>
    </w:rPr>
  </w:style>
  <w:style w:type="paragraph" w:styleId="ab">
    <w:name w:val="List Paragraph"/>
    <w:aliases w:val="LP1,פיסקת bullets,פיסקת רשימה11,List Paragraph1"/>
    <w:basedOn w:val="a"/>
    <w:link w:val="ac"/>
    <w:uiPriority w:val="34"/>
    <w:qFormat/>
    <w:rsid w:val="00A76195"/>
    <w:pPr>
      <w:bidi/>
      <w:ind w:left="720"/>
      <w:contextualSpacing/>
    </w:pPr>
    <w:rPr>
      <w:lang w:eastAsia="he-IL" w:bidi="he-IL"/>
    </w:rPr>
  </w:style>
  <w:style w:type="character" w:customStyle="1" w:styleId="ac">
    <w:name w:val="פיסקת רשימה תו"/>
    <w:aliases w:val="LP1 תו,פיסקת bullets תו,פיסקת רשימה11 תו,List Paragraph1 תו"/>
    <w:link w:val="ab"/>
    <w:uiPriority w:val="34"/>
    <w:locked/>
    <w:rsid w:val="00E5195F"/>
    <w:rPr>
      <w:sz w:val="24"/>
      <w:szCs w:val="24"/>
      <w:lang w:eastAsia="he-IL" w:bidi="he-IL"/>
    </w:rPr>
  </w:style>
  <w:style w:type="character" w:styleId="Hyperlink">
    <w:name w:val="Hyperlink"/>
    <w:basedOn w:val="a0"/>
    <w:unhideWhenUsed/>
    <w:rsid w:val="00292C61"/>
    <w:rPr>
      <w:color w:val="0000FF" w:themeColor="hyperlink"/>
      <w:u w:val="single"/>
    </w:rPr>
  </w:style>
  <w:style w:type="paragraph" w:styleId="ad">
    <w:name w:val="annotation text"/>
    <w:basedOn w:val="a"/>
    <w:link w:val="ae"/>
    <w:uiPriority w:val="99"/>
    <w:unhideWhenUsed/>
    <w:rsid w:val="00A76195"/>
    <w:pPr>
      <w:bidi/>
    </w:pPr>
    <w:rPr>
      <w:sz w:val="20"/>
      <w:szCs w:val="20"/>
      <w:lang w:eastAsia="he-IL" w:bidi="he-IL"/>
    </w:rPr>
  </w:style>
  <w:style w:type="character" w:customStyle="1" w:styleId="ae">
    <w:name w:val="טקסט הערה תו"/>
    <w:basedOn w:val="a0"/>
    <w:link w:val="ad"/>
    <w:uiPriority w:val="99"/>
    <w:rsid w:val="00D60117"/>
    <w:rPr>
      <w:lang w:eastAsia="he-IL" w:bidi="he-IL"/>
    </w:rPr>
  </w:style>
  <w:style w:type="table" w:styleId="af">
    <w:name w:val="Table Grid"/>
    <w:basedOn w:val="a1"/>
    <w:rsid w:val="00595450"/>
    <w:pPr>
      <w:bidi/>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
    <w:name w:val="גופן ברירת המחדל של קטע פסקה תו Char תו Char תו"/>
    <w:basedOn w:val="a"/>
    <w:rsid w:val="00A76195"/>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hAnsi="Arial" w:cs="David"/>
      <w:noProof/>
      <w:szCs w:val="28"/>
      <w:lang w:eastAsia="he-IL" w:bidi="he-IL"/>
    </w:rPr>
  </w:style>
  <w:style w:type="paragraph" w:styleId="af0">
    <w:name w:val="Balloon Text"/>
    <w:basedOn w:val="a"/>
    <w:link w:val="af1"/>
    <w:semiHidden/>
    <w:unhideWhenUsed/>
    <w:rsid w:val="00A76195"/>
    <w:pPr>
      <w:bidi/>
    </w:pPr>
    <w:rPr>
      <w:rFonts w:ascii="Tahoma" w:hAnsi="Tahoma" w:cs="Tahoma"/>
      <w:sz w:val="18"/>
      <w:szCs w:val="18"/>
      <w:lang w:eastAsia="he-IL" w:bidi="he-IL"/>
    </w:rPr>
  </w:style>
  <w:style w:type="character" w:customStyle="1" w:styleId="af1">
    <w:name w:val="טקסט בלונים תו"/>
    <w:basedOn w:val="a0"/>
    <w:link w:val="af0"/>
    <w:semiHidden/>
    <w:rsid w:val="00A76195"/>
    <w:rPr>
      <w:rFonts w:ascii="Tahoma" w:hAnsi="Tahoma" w:cs="Tahoma"/>
      <w:sz w:val="18"/>
      <w:szCs w:val="18"/>
      <w:lang w:eastAsia="he-IL" w:bidi="he-IL"/>
    </w:rPr>
  </w:style>
  <w:style w:type="character" w:styleId="af2">
    <w:name w:val="annotation reference"/>
    <w:basedOn w:val="a0"/>
    <w:uiPriority w:val="99"/>
    <w:unhideWhenUsed/>
    <w:rsid w:val="00A76195"/>
    <w:rPr>
      <w:sz w:val="16"/>
      <w:szCs w:val="16"/>
    </w:rPr>
  </w:style>
  <w:style w:type="paragraph" w:styleId="af3">
    <w:name w:val="annotation subject"/>
    <w:basedOn w:val="ad"/>
    <w:next w:val="ad"/>
    <w:link w:val="af4"/>
    <w:semiHidden/>
    <w:unhideWhenUsed/>
    <w:rsid w:val="00A76195"/>
    <w:rPr>
      <w:b/>
      <w:bCs/>
    </w:rPr>
  </w:style>
  <w:style w:type="character" w:customStyle="1" w:styleId="af4">
    <w:name w:val="נושא הערה תו"/>
    <w:basedOn w:val="ae"/>
    <w:link w:val="af3"/>
    <w:semiHidden/>
    <w:rsid w:val="00A76195"/>
    <w:rPr>
      <w:b/>
      <w:bCs/>
      <w:lang w:eastAsia="he-IL" w:bidi="he-IL"/>
    </w:rPr>
  </w:style>
  <w:style w:type="paragraph" w:styleId="af5">
    <w:name w:val="Revision"/>
    <w:hidden/>
    <w:uiPriority w:val="99"/>
    <w:semiHidden/>
    <w:rsid w:val="00A76195"/>
    <w:rPr>
      <w:sz w:val="24"/>
      <w:szCs w:val="24"/>
      <w:lang w:eastAsia="he-IL" w:bidi="he-IL"/>
    </w:rPr>
  </w:style>
  <w:style w:type="paragraph" w:customStyle="1" w:styleId="3-">
    <w:name w:val="3 - סעיף"/>
    <w:basedOn w:val="a"/>
    <w:link w:val="3-0"/>
    <w:qFormat/>
    <w:rsid w:val="00A76195"/>
    <w:pPr>
      <w:numPr>
        <w:ilvl w:val="2"/>
        <w:numId w:val="36"/>
      </w:numPr>
      <w:bidi/>
      <w:spacing w:before="120" w:after="120" w:line="360" w:lineRule="auto"/>
      <w:jc w:val="both"/>
    </w:pPr>
    <w:rPr>
      <w:rFonts w:ascii="David" w:eastAsiaTheme="minorHAnsi" w:hAnsi="David" w:cs="David"/>
      <w:lang w:bidi="he-IL"/>
    </w:rPr>
  </w:style>
  <w:style w:type="paragraph" w:customStyle="1" w:styleId="5-">
    <w:name w:val="5 - סעיף"/>
    <w:basedOn w:val="a"/>
    <w:qFormat/>
    <w:rsid w:val="00A76195"/>
    <w:pPr>
      <w:numPr>
        <w:ilvl w:val="4"/>
        <w:numId w:val="36"/>
      </w:numPr>
      <w:bidi/>
      <w:spacing w:before="120" w:after="120" w:line="360" w:lineRule="auto"/>
      <w:jc w:val="both"/>
    </w:pPr>
    <w:rPr>
      <w:rFonts w:ascii="David" w:eastAsiaTheme="minorHAnsi" w:hAnsi="David" w:cs="David"/>
      <w:lang w:bidi="he-IL"/>
    </w:rPr>
  </w:style>
  <w:style w:type="paragraph" w:customStyle="1" w:styleId="2-">
    <w:name w:val="2 - כותרת"/>
    <w:basedOn w:val="a"/>
    <w:qFormat/>
    <w:rsid w:val="00A76195"/>
    <w:pPr>
      <w:keepNext/>
      <w:keepLines/>
      <w:numPr>
        <w:ilvl w:val="1"/>
        <w:numId w:val="36"/>
      </w:numPr>
      <w:bidi/>
      <w:spacing w:before="360" w:line="360" w:lineRule="auto"/>
      <w:jc w:val="both"/>
      <w:outlineLvl w:val="2"/>
    </w:pPr>
    <w:rPr>
      <w:rFonts w:ascii="David" w:eastAsiaTheme="minorHAnsi" w:hAnsi="David" w:cs="David"/>
      <w:b/>
      <w:bCs/>
      <w:caps/>
      <w:spacing w:val="15"/>
      <w:sz w:val="28"/>
      <w:szCs w:val="28"/>
      <w:lang w:bidi="he-IL"/>
    </w:rPr>
  </w:style>
  <w:style w:type="paragraph" w:customStyle="1" w:styleId="1-">
    <w:name w:val="1 - כותרת"/>
    <w:basedOn w:val="2"/>
    <w:qFormat/>
    <w:rsid w:val="00A76195"/>
    <w:pPr>
      <w:keepLines/>
      <w:numPr>
        <w:numId w:val="36"/>
      </w:numPr>
      <w:tabs>
        <w:tab w:val="num" w:pos="360"/>
        <w:tab w:val="left" w:pos="1050"/>
      </w:tabs>
      <w:bidi/>
      <w:spacing w:after="120"/>
      <w:jc w:val="both"/>
    </w:pPr>
    <w:rPr>
      <w:rFonts w:ascii="David" w:eastAsiaTheme="minorHAnsi" w:hAnsi="David" w:cs="David"/>
      <w:i w:val="0"/>
      <w:iCs w:val="0"/>
      <w:caps/>
      <w:spacing w:val="15"/>
      <w:sz w:val="40"/>
      <w:szCs w:val="40"/>
      <w:lang w:bidi="he-IL"/>
    </w:rPr>
  </w:style>
  <w:style w:type="paragraph" w:customStyle="1" w:styleId="6-">
    <w:name w:val="6 - סעיף"/>
    <w:basedOn w:val="a"/>
    <w:qFormat/>
    <w:rsid w:val="00A76195"/>
    <w:pPr>
      <w:numPr>
        <w:ilvl w:val="5"/>
        <w:numId w:val="36"/>
      </w:numPr>
      <w:bidi/>
      <w:snapToGrid w:val="0"/>
      <w:spacing w:before="120" w:after="120" w:line="360" w:lineRule="auto"/>
      <w:jc w:val="both"/>
    </w:pPr>
    <w:rPr>
      <w:rFonts w:ascii="David" w:eastAsiaTheme="minorHAnsi" w:hAnsi="David" w:cs="David"/>
      <w:noProof/>
      <w:lang w:eastAsia="he-IL" w:bidi="he-IL"/>
    </w:rPr>
  </w:style>
  <w:style w:type="character" w:customStyle="1" w:styleId="3-0">
    <w:name w:val="3 - סעיף תו"/>
    <w:basedOn w:val="a0"/>
    <w:link w:val="3-"/>
    <w:rsid w:val="00A76195"/>
    <w:rPr>
      <w:rFonts w:ascii="David" w:eastAsiaTheme="minorHAnsi" w:hAnsi="David" w:cs="David"/>
      <w:sz w:val="24"/>
      <w:szCs w:val="24"/>
      <w:lang w:bidi="he-IL"/>
    </w:rPr>
  </w:style>
  <w:style w:type="paragraph" w:customStyle="1" w:styleId="4-">
    <w:name w:val="4 - כותרת"/>
    <w:basedOn w:val="a"/>
    <w:qFormat/>
    <w:rsid w:val="00A76195"/>
    <w:pPr>
      <w:numPr>
        <w:ilvl w:val="3"/>
        <w:numId w:val="36"/>
      </w:numPr>
      <w:tabs>
        <w:tab w:val="left" w:pos="1890"/>
      </w:tabs>
      <w:bidi/>
      <w:snapToGrid w:val="0"/>
      <w:spacing w:before="240" w:after="240" w:line="360" w:lineRule="auto"/>
      <w:contextualSpacing/>
      <w:jc w:val="both"/>
    </w:pPr>
    <w:rPr>
      <w:rFonts w:ascii="David" w:eastAsiaTheme="minorHAnsi" w:hAnsi="David" w:cs="David"/>
      <w:b/>
      <w:bCs/>
      <w:noProof/>
      <w:lang w:eastAsia="he-IL" w:bidi="he-IL"/>
    </w:rPr>
  </w:style>
  <w:style w:type="paragraph" w:customStyle="1" w:styleId="7-">
    <w:name w:val="7 - סעיף"/>
    <w:basedOn w:val="6-"/>
    <w:qFormat/>
    <w:rsid w:val="00A76195"/>
    <w:pPr>
      <w:numPr>
        <w:ilvl w:val="6"/>
      </w:numPr>
    </w:pPr>
  </w:style>
  <w:style w:type="character" w:customStyle="1" w:styleId="20">
    <w:name w:val="כותרת 2 תו"/>
    <w:basedOn w:val="a0"/>
    <w:link w:val="2"/>
    <w:rsid w:val="00A76195"/>
    <w:rPr>
      <w:rFonts w:ascii="sans-serif" w:eastAsia="sans-serif" w:hAnsi="sans-serif" w:cs="sans-serif"/>
      <w:b/>
      <w:bCs/>
      <w:i/>
      <w:iCs/>
      <w:sz w:val="28"/>
      <w:szCs w:val="28"/>
    </w:rPr>
  </w:style>
  <w:style w:type="character" w:customStyle="1" w:styleId="UnresolvedMention1">
    <w:name w:val="Unresolved Mention1"/>
    <w:basedOn w:val="a0"/>
    <w:uiPriority w:val="99"/>
    <w:semiHidden/>
    <w:unhideWhenUsed/>
    <w:rsid w:val="00A761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44</Pages>
  <Words>9431</Words>
  <Characters>47156</Characters>
  <Application>Microsoft Office Word</Application>
  <DocSecurity>0</DocSecurity>
  <Lines>392</Lines>
  <Paragraphs>112</Paragraphs>
  <ScaleCrop>false</ScaleCrop>
  <HeadingPairs>
    <vt:vector size="2" baseType="variant">
      <vt:variant>
        <vt:lpstr>שם</vt:lpstr>
      </vt:variant>
      <vt:variant>
        <vt:i4>1</vt:i4>
      </vt:variant>
    </vt:vector>
  </HeadingPairs>
  <TitlesOfParts>
    <vt:vector size="1" baseType="lpstr">
      <vt:lpstr>Word Template</vt:lpstr>
    </vt:vector>
  </TitlesOfParts>
  <Company/>
  <LinksUpToDate>false</LinksUpToDate>
  <CharactersWithSpaces>56475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Word Template</dc:title>
  <dc:creator>דליה לוי - אטו"ב</dc:creator>
  <cp:lastModifiedBy>ר' חו' רכש אג"מ</cp:lastModifiedBy>
  <cp:revision>2</cp:revision>
  <dcterms:created xsi:type="dcterms:W3CDTF">2025-09-03T11:35:00Z</dcterms:created>
  <dcterms:modified xsi:type="dcterms:W3CDTF">2025-09-03T11:35:00Z</dcterms:modified>
</cp:coreProperties>
</file>